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03" w:rsidRPr="00405191" w:rsidRDefault="00344103" w:rsidP="00405191">
      <w:pPr>
        <w:spacing w:after="120" w:line="240" w:lineRule="auto"/>
        <w:ind w:left="-425" w:right="-4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Перечень земельных участков, сформированных для предоставления многодетным семьям, состоящим на учёте </w:t>
      </w:r>
      <w:proofErr w:type="gramStart"/>
      <w:r w:rsidRPr="0040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</w:t>
      </w:r>
      <w:proofErr w:type="gramEnd"/>
      <w:r w:rsidRPr="0040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ЗАТО Звёздный, на территории Ильинского городского округа</w:t>
      </w:r>
    </w:p>
    <w:tbl>
      <w:tblPr>
        <w:tblStyle w:val="TableGrid"/>
        <w:tblW w:w="10207" w:type="dxa"/>
        <w:jc w:val="center"/>
        <w:tblInd w:w="0" w:type="dxa"/>
        <w:tblCellMar>
          <w:top w:w="5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91"/>
        <w:gridCol w:w="2376"/>
        <w:gridCol w:w="2320"/>
        <w:gridCol w:w="1150"/>
        <w:gridCol w:w="2201"/>
        <w:gridCol w:w="1669"/>
      </w:tblGrid>
      <w:tr w:rsidR="00344103" w:rsidRPr="00344103" w:rsidTr="007F7B3F">
        <w:trPr>
          <w:trHeight w:val="77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№ </w:t>
            </w:r>
          </w:p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п/п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Адрес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Кадастровый номер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Площадь,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кв.м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Категория земель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firstLine="47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Вид разрешенного использования </w:t>
            </w:r>
          </w:p>
        </w:tc>
      </w:tr>
      <w:tr w:rsidR="00344103" w:rsidRPr="00344103" w:rsidTr="007F7B3F">
        <w:trPr>
          <w:trHeight w:val="53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Мартыновцы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, ул. Садовая, 6а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17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59:20:0970101:202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1880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земли населенных пунктов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ИЖС </w:t>
            </w:r>
          </w:p>
        </w:tc>
      </w:tr>
      <w:tr w:rsidR="00344103" w:rsidRPr="00344103" w:rsidTr="007F7B3F">
        <w:trPr>
          <w:trHeight w:val="646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Москивна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, ул. Луговая, 6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17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59:20:0990101:208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2500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земли населенных пунктов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ИЖС </w:t>
            </w:r>
          </w:p>
        </w:tc>
      </w:tr>
      <w:tr w:rsidR="00344103" w:rsidRPr="00344103" w:rsidTr="007F7B3F">
        <w:trPr>
          <w:trHeight w:val="726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Мартыновцы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, ул. Новая, 4б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17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59:20:0970101:373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1839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земли населенных пунктов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ИЖС </w:t>
            </w:r>
          </w:p>
        </w:tc>
      </w:tr>
      <w:tr w:rsidR="00344103" w:rsidRPr="00344103" w:rsidTr="007F7B3F">
        <w:trPr>
          <w:trHeight w:val="83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37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Макурино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, Ильинский р-н, </w:t>
            </w:r>
          </w:p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Ильинского с/п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77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59:20:0570101:25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1800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земли населенных пунктов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ИЖС </w:t>
            </w:r>
          </w:p>
        </w:tc>
      </w:tr>
      <w:tr w:rsidR="00344103" w:rsidRPr="00344103" w:rsidTr="007F7B3F">
        <w:trPr>
          <w:trHeight w:val="60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Гувашер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, пер. Усадебный, 9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77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59:20:1190101:80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2176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земли населенных пунктов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ИЖС </w:t>
            </w:r>
          </w:p>
        </w:tc>
      </w:tr>
      <w:tr w:rsidR="00344103" w:rsidRPr="00344103" w:rsidTr="007F7B3F">
        <w:trPr>
          <w:trHeight w:val="63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Гувашер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, пер. Усадебный, 11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77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59:20:1190101:85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1987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земли населенных пунктов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ИЖС </w:t>
            </w:r>
          </w:p>
        </w:tc>
      </w:tr>
      <w:tr w:rsidR="00344103" w:rsidRPr="00344103" w:rsidTr="007F7B3F">
        <w:trPr>
          <w:trHeight w:val="642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Гувашер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, пер. Усадебный, 13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77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59:20:1190101:87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1822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земли населенных пунктов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ИЖС </w:t>
            </w:r>
          </w:p>
        </w:tc>
      </w:tr>
      <w:tr w:rsidR="00344103" w:rsidRPr="00344103" w:rsidTr="007F7B3F">
        <w:trPr>
          <w:trHeight w:val="652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Гувашер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, пер. Усадебный, 15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77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59:20:1190101:86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1836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земли населенных пунктов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ИЖС </w:t>
            </w:r>
          </w:p>
        </w:tc>
      </w:tr>
      <w:tr w:rsidR="00344103" w:rsidRPr="00344103" w:rsidTr="007F7B3F">
        <w:trPr>
          <w:trHeight w:val="63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Гувашер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, ул. Центральная, 18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77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59:20:1190101:63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2000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земли населенных пунктов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ИЖС </w:t>
            </w:r>
          </w:p>
        </w:tc>
      </w:tr>
      <w:tr w:rsidR="00344103" w:rsidRPr="00344103" w:rsidTr="007F7B3F">
        <w:trPr>
          <w:trHeight w:val="65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Гувашер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, пер. Усадебный, 17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77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59:20:1190101:82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2498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земли населенных пунктов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ИЖС </w:t>
            </w:r>
          </w:p>
        </w:tc>
      </w:tr>
      <w:tr w:rsidR="00344103" w:rsidRPr="00344103" w:rsidTr="007F7B3F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Гувашер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, ул. Центральная, 33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left="77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59:20:1190101:37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3135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земли населенных пунктов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ЛПХ </w:t>
            </w:r>
          </w:p>
        </w:tc>
      </w:tr>
    </w:tbl>
    <w:p w:rsidR="00344103" w:rsidRPr="00344103" w:rsidRDefault="00344103" w:rsidP="0034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4103" w:rsidRPr="00405191" w:rsidRDefault="00344103" w:rsidP="00405191">
      <w:pPr>
        <w:spacing w:after="120" w:line="240" w:lineRule="auto"/>
        <w:ind w:left="-425" w:right="-4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Перечень земельных участков, сформированных для предоставления многодетным семьям, состоящим на учёте </w:t>
      </w:r>
      <w:proofErr w:type="gramStart"/>
      <w:r w:rsidRPr="0040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</w:t>
      </w:r>
      <w:proofErr w:type="gramEnd"/>
      <w:r w:rsidRPr="0040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ЗАТО Звёздный, на территории </w:t>
      </w:r>
      <w:proofErr w:type="spellStart"/>
      <w:r w:rsidRPr="0040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Нытвенского</w:t>
      </w:r>
      <w:proofErr w:type="spellEnd"/>
      <w:r w:rsidRPr="0040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городского </w:t>
      </w:r>
      <w:bookmarkStart w:id="0" w:name="_GoBack"/>
      <w:bookmarkEnd w:id="0"/>
      <w:r w:rsidRPr="00405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округа</w:t>
      </w:r>
    </w:p>
    <w:tbl>
      <w:tblPr>
        <w:tblStyle w:val="TableGrid"/>
        <w:tblW w:w="10207" w:type="dxa"/>
        <w:jc w:val="center"/>
        <w:tblInd w:w="0" w:type="dxa"/>
        <w:tblCellMar>
          <w:top w:w="5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92"/>
        <w:gridCol w:w="2370"/>
        <w:gridCol w:w="2391"/>
        <w:gridCol w:w="1067"/>
        <w:gridCol w:w="2223"/>
        <w:gridCol w:w="1664"/>
      </w:tblGrid>
      <w:tr w:rsidR="00344103" w:rsidRPr="00344103" w:rsidTr="007F7B3F">
        <w:trPr>
          <w:trHeight w:val="77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№ </w:t>
            </w:r>
          </w:p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п/п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Адрес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Кадастровый номер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Площадь, </w:t>
            </w:r>
            <w:proofErr w:type="spellStart"/>
            <w:r w:rsidRPr="00344103">
              <w:rPr>
                <w:rFonts w:ascii="Times New Roman" w:hAnsi="Times New Roman" w:cs="Times New Roman"/>
                <w:szCs w:val="26"/>
              </w:rPr>
              <w:t>кв.м</w:t>
            </w:r>
            <w:proofErr w:type="spellEnd"/>
            <w:r w:rsidRPr="00344103">
              <w:rPr>
                <w:rFonts w:ascii="Times New Roman" w:hAnsi="Times New Roman" w:cs="Times New Roman"/>
                <w:szCs w:val="26"/>
              </w:rPr>
              <w:t xml:space="preserve">.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103" w:rsidRPr="00344103" w:rsidRDefault="00344103" w:rsidP="0034410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Категория земель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03" w:rsidRPr="00344103" w:rsidRDefault="00344103" w:rsidP="00344103">
            <w:pPr>
              <w:spacing w:line="256" w:lineRule="auto"/>
              <w:ind w:firstLine="47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 xml:space="preserve">Вид разрешенного использования </w:t>
            </w:r>
          </w:p>
        </w:tc>
      </w:tr>
      <w:tr w:rsidR="00344103" w:rsidRPr="00344103" w:rsidTr="007F7B3F">
        <w:trPr>
          <w:trHeight w:val="641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1</w:t>
            </w:r>
          </w:p>
          <w:p w:rsidR="00344103" w:rsidRPr="00344103" w:rsidRDefault="00344103" w:rsidP="00344103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 xml:space="preserve">Пермский край, </w:t>
            </w:r>
            <w:proofErr w:type="spellStart"/>
            <w:r w:rsidRPr="00344103">
              <w:rPr>
                <w:rFonts w:ascii="Times New Roman" w:hAnsi="Times New Roman" w:cs="Times New Roman"/>
                <w:szCs w:val="24"/>
              </w:rPr>
              <w:t>Нытвенский</w:t>
            </w:r>
            <w:proofErr w:type="spellEnd"/>
            <w:r w:rsidRPr="0034410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44103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344103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344103">
              <w:rPr>
                <w:rFonts w:ascii="Times New Roman" w:hAnsi="Times New Roman" w:cs="Times New Roman"/>
                <w:szCs w:val="24"/>
              </w:rPr>
              <w:t>д.Сукманы</w:t>
            </w:r>
            <w:proofErr w:type="spellEnd"/>
            <w:r w:rsidRPr="00344103">
              <w:rPr>
                <w:rFonts w:ascii="Times New Roman" w:hAnsi="Times New Roman" w:cs="Times New Roman"/>
                <w:szCs w:val="24"/>
              </w:rPr>
              <w:t>, ул. Весенняя, 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spacing w:line="256" w:lineRule="auto"/>
              <w:ind w:left="77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59:26:2490101:210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1446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земли населенных пунктов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jc w:val="center"/>
              <w:rPr>
                <w:rFonts w:ascii="Calibri" w:hAnsi="Calibri" w:cs="Times New Roman"/>
                <w:sz w:val="24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ЛПХ</w:t>
            </w:r>
          </w:p>
        </w:tc>
      </w:tr>
      <w:tr w:rsidR="00344103" w:rsidRPr="00344103" w:rsidTr="007F7B3F">
        <w:trPr>
          <w:trHeight w:val="641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 xml:space="preserve">Пермский край, </w:t>
            </w:r>
            <w:proofErr w:type="spellStart"/>
            <w:r w:rsidRPr="00344103">
              <w:rPr>
                <w:rFonts w:ascii="Times New Roman" w:hAnsi="Times New Roman" w:cs="Times New Roman"/>
                <w:szCs w:val="24"/>
              </w:rPr>
              <w:t>Нытвенский</w:t>
            </w:r>
            <w:proofErr w:type="spellEnd"/>
            <w:r w:rsidRPr="0034410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44103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344103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344103">
              <w:rPr>
                <w:rFonts w:ascii="Times New Roman" w:hAnsi="Times New Roman" w:cs="Times New Roman"/>
                <w:szCs w:val="24"/>
              </w:rPr>
              <w:t>д.Сукманы</w:t>
            </w:r>
            <w:proofErr w:type="spellEnd"/>
            <w:r w:rsidRPr="00344103">
              <w:rPr>
                <w:rFonts w:ascii="Times New Roman" w:hAnsi="Times New Roman" w:cs="Times New Roman"/>
                <w:szCs w:val="24"/>
              </w:rPr>
              <w:t>, ул. Весенняя, 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spacing w:line="256" w:lineRule="auto"/>
              <w:ind w:left="77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59:26:2490101:212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1403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земли населенных пунктов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jc w:val="center"/>
              <w:rPr>
                <w:rFonts w:ascii="Calibri" w:hAnsi="Calibri" w:cs="Times New Roman"/>
                <w:sz w:val="24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ЛПХ</w:t>
            </w:r>
          </w:p>
        </w:tc>
      </w:tr>
      <w:tr w:rsidR="00344103" w:rsidRPr="00344103" w:rsidTr="007F7B3F">
        <w:trPr>
          <w:trHeight w:val="641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 xml:space="preserve">Пермский край, </w:t>
            </w:r>
            <w:proofErr w:type="spellStart"/>
            <w:r w:rsidRPr="00344103">
              <w:rPr>
                <w:rFonts w:ascii="Times New Roman" w:hAnsi="Times New Roman" w:cs="Times New Roman"/>
                <w:szCs w:val="24"/>
              </w:rPr>
              <w:t>Нытвенский</w:t>
            </w:r>
            <w:proofErr w:type="spellEnd"/>
            <w:r w:rsidRPr="0034410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44103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344103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344103">
              <w:rPr>
                <w:rFonts w:ascii="Times New Roman" w:hAnsi="Times New Roman" w:cs="Times New Roman"/>
                <w:szCs w:val="24"/>
              </w:rPr>
              <w:t>д.Сукманы</w:t>
            </w:r>
            <w:proofErr w:type="spellEnd"/>
            <w:r w:rsidRPr="00344103">
              <w:rPr>
                <w:rFonts w:ascii="Times New Roman" w:hAnsi="Times New Roman" w:cs="Times New Roman"/>
                <w:szCs w:val="24"/>
              </w:rPr>
              <w:t>, ул. Весенняя, 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spacing w:line="256" w:lineRule="auto"/>
              <w:ind w:left="77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59:26:2490101:213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1402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земли населенных пунктов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jc w:val="center"/>
              <w:rPr>
                <w:rFonts w:ascii="Calibri" w:hAnsi="Calibri" w:cs="Times New Roman"/>
                <w:sz w:val="24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ЛПХ</w:t>
            </w:r>
          </w:p>
        </w:tc>
      </w:tr>
      <w:tr w:rsidR="00344103" w:rsidRPr="00344103" w:rsidTr="007F7B3F">
        <w:trPr>
          <w:trHeight w:val="641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03" w:rsidRPr="00344103" w:rsidRDefault="00344103" w:rsidP="00344103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spacing w:line="256" w:lineRule="auto"/>
              <w:ind w:left="2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 xml:space="preserve">Пермский край, </w:t>
            </w:r>
            <w:proofErr w:type="spellStart"/>
            <w:r w:rsidRPr="00344103">
              <w:rPr>
                <w:rFonts w:ascii="Times New Roman" w:hAnsi="Times New Roman" w:cs="Times New Roman"/>
                <w:szCs w:val="24"/>
              </w:rPr>
              <w:t>Нытвенский</w:t>
            </w:r>
            <w:proofErr w:type="spellEnd"/>
            <w:r w:rsidRPr="0034410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44103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344103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344103">
              <w:rPr>
                <w:rFonts w:ascii="Times New Roman" w:hAnsi="Times New Roman" w:cs="Times New Roman"/>
                <w:szCs w:val="24"/>
              </w:rPr>
              <w:t>д.Сукманы</w:t>
            </w:r>
            <w:proofErr w:type="spellEnd"/>
            <w:r w:rsidRPr="00344103">
              <w:rPr>
                <w:rFonts w:ascii="Times New Roman" w:hAnsi="Times New Roman" w:cs="Times New Roman"/>
                <w:szCs w:val="24"/>
              </w:rPr>
              <w:t>, ул. Весенняя, 14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spacing w:line="256" w:lineRule="auto"/>
              <w:ind w:left="77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59:26:2490101:214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spacing w:line="256" w:lineRule="auto"/>
              <w:ind w:right="65"/>
              <w:jc w:val="center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1403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03" w:rsidRPr="00344103" w:rsidRDefault="00344103" w:rsidP="00344103">
            <w:pPr>
              <w:spacing w:line="256" w:lineRule="auto"/>
              <w:ind w:right="21"/>
              <w:rPr>
                <w:rFonts w:ascii="Times New Roman" w:hAnsi="Times New Roman" w:cs="Times New Roman"/>
                <w:szCs w:val="24"/>
              </w:rPr>
            </w:pPr>
            <w:r w:rsidRPr="00344103">
              <w:rPr>
                <w:rFonts w:ascii="Times New Roman" w:hAnsi="Times New Roman" w:cs="Times New Roman"/>
                <w:szCs w:val="24"/>
              </w:rPr>
              <w:t>земли населенных пунктов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03" w:rsidRPr="00344103" w:rsidRDefault="00344103" w:rsidP="00344103">
            <w:pPr>
              <w:jc w:val="center"/>
              <w:rPr>
                <w:rFonts w:ascii="Calibri" w:hAnsi="Calibri" w:cs="Times New Roman"/>
                <w:sz w:val="24"/>
              </w:rPr>
            </w:pPr>
            <w:r w:rsidRPr="00344103">
              <w:rPr>
                <w:rFonts w:ascii="Times New Roman" w:hAnsi="Times New Roman" w:cs="Times New Roman"/>
                <w:szCs w:val="26"/>
              </w:rPr>
              <w:t>ЛПХ</w:t>
            </w:r>
          </w:p>
        </w:tc>
      </w:tr>
    </w:tbl>
    <w:p w:rsidR="00905509" w:rsidRDefault="00905509" w:rsidP="00344103"/>
    <w:sectPr w:rsidR="00905509" w:rsidSect="0034410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F5"/>
    <w:rsid w:val="000C13F5"/>
    <w:rsid w:val="00344103"/>
    <w:rsid w:val="00405191"/>
    <w:rsid w:val="0090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C9B6E-E36E-400A-BEF6-7960A06A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10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62</cp:lastModifiedBy>
  <cp:revision>3</cp:revision>
  <dcterms:created xsi:type="dcterms:W3CDTF">2022-04-27T04:56:00Z</dcterms:created>
  <dcterms:modified xsi:type="dcterms:W3CDTF">2022-04-27T05:00:00Z</dcterms:modified>
</cp:coreProperties>
</file>