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93" w:rsidRDefault="00AE6EDC" w:rsidP="00AB4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  <w:r w:rsidR="00FD51EC">
        <w:rPr>
          <w:b/>
          <w:sz w:val="32"/>
          <w:szCs w:val="32"/>
        </w:rPr>
        <w:t xml:space="preserve"> </w:t>
      </w:r>
    </w:p>
    <w:p w:rsidR="00FD51EC" w:rsidRPr="00FD51EC" w:rsidRDefault="00CD6AA7" w:rsidP="00AB4A93">
      <w:pPr>
        <w:jc w:val="center"/>
        <w:rPr>
          <w:sz w:val="32"/>
          <w:szCs w:val="32"/>
        </w:rPr>
      </w:pPr>
      <w:r>
        <w:rPr>
          <w:sz w:val="28"/>
          <w:szCs w:val="28"/>
        </w:rPr>
        <w:t>п</w:t>
      </w:r>
      <w:r w:rsidR="00AE6EDC" w:rsidRPr="00AE6EDC">
        <w:rPr>
          <w:sz w:val="28"/>
          <w:szCs w:val="28"/>
        </w:rPr>
        <w:t xml:space="preserve">о итогам </w:t>
      </w:r>
      <w:r w:rsidR="00FD51EC" w:rsidRPr="00AE6EDC">
        <w:rPr>
          <w:sz w:val="28"/>
          <w:szCs w:val="28"/>
        </w:rPr>
        <w:t xml:space="preserve">проверки </w:t>
      </w:r>
      <w:r w:rsidR="00B93D52">
        <w:rPr>
          <w:sz w:val="28"/>
          <w:szCs w:val="28"/>
        </w:rPr>
        <w:t>отдельных вопросов финансово-хозяйственной деятельности</w:t>
      </w:r>
    </w:p>
    <w:p w:rsidR="00AB4A93" w:rsidRDefault="00AB4A93" w:rsidP="00AB4A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E0C4E">
        <w:rPr>
          <w:sz w:val="28"/>
          <w:szCs w:val="28"/>
        </w:rPr>
        <w:t xml:space="preserve">муниципальном бюджетном </w:t>
      </w:r>
      <w:r>
        <w:rPr>
          <w:sz w:val="28"/>
          <w:szCs w:val="28"/>
        </w:rPr>
        <w:t>дошкольном образовательном учреждении</w:t>
      </w:r>
      <w:r w:rsidR="00D46E73">
        <w:rPr>
          <w:sz w:val="28"/>
          <w:szCs w:val="28"/>
        </w:rPr>
        <w:t xml:space="preserve"> «Детский сад № 4» </w:t>
      </w:r>
      <w:r>
        <w:rPr>
          <w:sz w:val="28"/>
          <w:szCs w:val="28"/>
        </w:rPr>
        <w:t>в 2015 – 2016г.г.</w:t>
      </w:r>
    </w:p>
    <w:p w:rsidR="00AB4A93" w:rsidRDefault="00AB4A93" w:rsidP="00AB4A93">
      <w:pPr>
        <w:jc w:val="center"/>
        <w:rPr>
          <w:sz w:val="28"/>
          <w:szCs w:val="28"/>
        </w:rPr>
      </w:pPr>
    </w:p>
    <w:p w:rsidR="00A34F39" w:rsidRDefault="00A34F39" w:rsidP="00512882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Общие положения.</w:t>
      </w:r>
    </w:p>
    <w:p w:rsidR="00B93D52" w:rsidRPr="002D4215" w:rsidRDefault="009775A5" w:rsidP="00A34F39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4A93" w:rsidRPr="00A34F39">
        <w:rPr>
          <w:sz w:val="28"/>
          <w:szCs w:val="28"/>
        </w:rPr>
        <w:t>В соответствии с пл</w:t>
      </w:r>
      <w:r w:rsidR="00853635" w:rsidRPr="00A34F39">
        <w:rPr>
          <w:sz w:val="28"/>
          <w:szCs w:val="28"/>
        </w:rPr>
        <w:t xml:space="preserve">аном работы на 2017 год Контрольной </w:t>
      </w:r>
      <w:proofErr w:type="gramStart"/>
      <w:r w:rsidR="00853635" w:rsidRPr="00A34F39">
        <w:rPr>
          <w:sz w:val="28"/>
          <w:szCs w:val="28"/>
        </w:rPr>
        <w:t>комиссией</w:t>
      </w:r>
      <w:proofErr w:type="gramEnd"/>
      <w:r w:rsidR="00853635" w:rsidRPr="00A34F39">
        <w:rPr>
          <w:sz w:val="28"/>
          <w:szCs w:val="28"/>
        </w:rPr>
        <w:t xml:space="preserve"> ЗАТО Звёздный </w:t>
      </w:r>
      <w:r w:rsidR="00AB4A93" w:rsidRPr="00A34F39">
        <w:rPr>
          <w:sz w:val="28"/>
          <w:szCs w:val="28"/>
        </w:rPr>
        <w:t>по подлинным документам проведена</w:t>
      </w:r>
      <w:r w:rsidR="008053E8" w:rsidRPr="00A34F39">
        <w:rPr>
          <w:sz w:val="28"/>
          <w:szCs w:val="28"/>
        </w:rPr>
        <w:t xml:space="preserve"> </w:t>
      </w:r>
      <w:r w:rsidR="008053E8" w:rsidRPr="002D4215">
        <w:rPr>
          <w:i/>
          <w:sz w:val="28"/>
          <w:szCs w:val="28"/>
        </w:rPr>
        <w:t xml:space="preserve">проверка </w:t>
      </w:r>
      <w:r w:rsidR="00B93D52" w:rsidRPr="002D4215">
        <w:rPr>
          <w:i/>
          <w:sz w:val="28"/>
          <w:szCs w:val="28"/>
        </w:rPr>
        <w:t>отдельных вопросов финансово-хозяйственной деятельности</w:t>
      </w:r>
      <w:r w:rsidR="004F10BA" w:rsidRPr="002D4215">
        <w:rPr>
          <w:i/>
          <w:sz w:val="28"/>
          <w:szCs w:val="28"/>
        </w:rPr>
        <w:t xml:space="preserve"> </w:t>
      </w:r>
      <w:r w:rsidR="00CC28E7" w:rsidRPr="002D4215">
        <w:rPr>
          <w:i/>
          <w:sz w:val="28"/>
          <w:szCs w:val="28"/>
        </w:rPr>
        <w:t xml:space="preserve">в муниципальном бюджетном дошкольном образовательном учреждении </w:t>
      </w:r>
      <w:r w:rsidR="00AB4A93" w:rsidRPr="002D4215">
        <w:rPr>
          <w:i/>
          <w:sz w:val="28"/>
          <w:szCs w:val="28"/>
        </w:rPr>
        <w:t>«Детский сад № 4» в 2015-2016г.г.</w:t>
      </w:r>
    </w:p>
    <w:p w:rsidR="00D62DC8" w:rsidRPr="00C20B12" w:rsidRDefault="00D62DC8" w:rsidP="00A34F39">
      <w:pPr>
        <w:jc w:val="both"/>
        <w:rPr>
          <w:sz w:val="28"/>
          <w:szCs w:val="28"/>
        </w:rPr>
      </w:pPr>
    </w:p>
    <w:p w:rsidR="00D62DC8" w:rsidRPr="00A34F39" w:rsidRDefault="00D62DC8" w:rsidP="00A34F39">
      <w:pPr>
        <w:rPr>
          <w:sz w:val="28"/>
          <w:szCs w:val="28"/>
        </w:rPr>
      </w:pPr>
      <w:r w:rsidRPr="00A34F39">
        <w:rPr>
          <w:sz w:val="28"/>
          <w:szCs w:val="28"/>
        </w:rPr>
        <w:t xml:space="preserve">2. </w:t>
      </w:r>
      <w:r w:rsidRPr="00A34F39">
        <w:rPr>
          <w:i/>
          <w:sz w:val="28"/>
          <w:szCs w:val="28"/>
        </w:rPr>
        <w:t>Ведение банковских и кассовых операций</w:t>
      </w:r>
      <w:r w:rsidR="00A34F39" w:rsidRPr="00A34F39">
        <w:rPr>
          <w:i/>
          <w:sz w:val="28"/>
          <w:szCs w:val="28"/>
        </w:rPr>
        <w:t>.</w:t>
      </w:r>
      <w:r w:rsidRPr="00A34F39">
        <w:rPr>
          <w:sz w:val="28"/>
          <w:szCs w:val="28"/>
        </w:rPr>
        <w:t xml:space="preserve"> </w:t>
      </w:r>
    </w:p>
    <w:p w:rsidR="00D62DC8" w:rsidRDefault="00D62DC8" w:rsidP="00D6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217F">
        <w:rPr>
          <w:sz w:val="28"/>
          <w:szCs w:val="28"/>
        </w:rPr>
        <w:t>Кассовое обслуживание исполнения бюджета МБДО</w:t>
      </w:r>
      <w:r w:rsidR="00E40464">
        <w:rPr>
          <w:sz w:val="28"/>
          <w:szCs w:val="28"/>
        </w:rPr>
        <w:t xml:space="preserve">У </w:t>
      </w:r>
      <w:r w:rsidR="00C4242E">
        <w:rPr>
          <w:sz w:val="28"/>
          <w:szCs w:val="28"/>
        </w:rPr>
        <w:t xml:space="preserve">«Детский сад № 4» </w:t>
      </w:r>
      <w:r w:rsidRPr="00AF217F">
        <w:rPr>
          <w:sz w:val="28"/>
          <w:szCs w:val="28"/>
        </w:rPr>
        <w:t xml:space="preserve">осуществляет отдел № 39 Управления Федерального казначейства по Пермскому краю. Для учёта движения средств в отделе № 39 Управления Федерального казначейства по Пермскому краю открыты лицевые счета получателя бюджетных средств. </w:t>
      </w:r>
    </w:p>
    <w:p w:rsidR="00EA6D80" w:rsidRDefault="00D62DC8" w:rsidP="00D6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Ведение кассовых операций </w:t>
      </w:r>
      <w:r w:rsidR="00C4242E">
        <w:rPr>
          <w:sz w:val="28"/>
          <w:szCs w:val="28"/>
        </w:rPr>
        <w:t xml:space="preserve">в МБДОУ «Детский сад № 4» </w:t>
      </w:r>
      <w:r>
        <w:rPr>
          <w:sz w:val="28"/>
          <w:szCs w:val="28"/>
        </w:rPr>
        <w:t xml:space="preserve"> </w:t>
      </w:r>
      <w:r w:rsidRPr="006E6489">
        <w:rPr>
          <w:sz w:val="28"/>
          <w:szCs w:val="28"/>
        </w:rPr>
        <w:t xml:space="preserve">осуществлялось </w:t>
      </w:r>
      <w:r>
        <w:rPr>
          <w:sz w:val="28"/>
          <w:szCs w:val="28"/>
        </w:rPr>
        <w:t xml:space="preserve">в соответствии </w:t>
      </w:r>
      <w:r w:rsidRPr="006E6489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 Центрального Банка</w:t>
      </w:r>
      <w:r w:rsidRPr="006E6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 </w:t>
      </w:r>
      <w:r w:rsidRPr="006E6489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6E6489">
        <w:rPr>
          <w:sz w:val="28"/>
          <w:szCs w:val="28"/>
        </w:rPr>
        <w:t xml:space="preserve"> ведения кассовых операций </w:t>
      </w:r>
      <w:r>
        <w:rPr>
          <w:sz w:val="28"/>
          <w:szCs w:val="28"/>
        </w:rPr>
        <w:t xml:space="preserve">с банкнотами и монетой Банка России на территории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11"/>
        </w:smartTagPr>
        <w:r>
          <w:rPr>
            <w:sz w:val="28"/>
            <w:szCs w:val="28"/>
          </w:rPr>
          <w:t>12.10.2011</w:t>
        </w:r>
      </w:smartTag>
      <w:r>
        <w:rPr>
          <w:sz w:val="28"/>
          <w:szCs w:val="28"/>
        </w:rPr>
        <w:t>г. № 373-П.</w:t>
      </w:r>
    </w:p>
    <w:p w:rsidR="006E7701" w:rsidRDefault="006E7701" w:rsidP="009775A5">
      <w:pPr>
        <w:rPr>
          <w:i/>
          <w:sz w:val="28"/>
          <w:szCs w:val="28"/>
        </w:rPr>
      </w:pPr>
    </w:p>
    <w:p w:rsidR="00D62DC8" w:rsidRPr="009775A5" w:rsidRDefault="00D62DC8" w:rsidP="009775A5">
      <w:pPr>
        <w:rPr>
          <w:i/>
          <w:sz w:val="28"/>
          <w:szCs w:val="28"/>
        </w:rPr>
      </w:pPr>
      <w:r w:rsidRPr="009775A5">
        <w:rPr>
          <w:i/>
          <w:sz w:val="28"/>
          <w:szCs w:val="28"/>
        </w:rPr>
        <w:t>3. Исполнение плана финансово-хозяйственной деятельности</w:t>
      </w:r>
      <w:r w:rsidR="009775A5">
        <w:rPr>
          <w:i/>
          <w:sz w:val="28"/>
          <w:szCs w:val="28"/>
        </w:rPr>
        <w:t>.</w:t>
      </w:r>
    </w:p>
    <w:p w:rsidR="00FB2C62" w:rsidRPr="00677798" w:rsidRDefault="00C7751B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2C62" w:rsidRPr="004E11DD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еспечение текущей деятельности </w:t>
      </w:r>
      <w:r w:rsidR="00FB2C62" w:rsidRPr="004E11DD">
        <w:rPr>
          <w:sz w:val="28"/>
          <w:szCs w:val="28"/>
        </w:rPr>
        <w:t>в проверяемый период осуществлялось за счёт средств федерального</w:t>
      </w:r>
      <w:r w:rsidR="00FB2C62">
        <w:rPr>
          <w:sz w:val="28"/>
          <w:szCs w:val="28"/>
        </w:rPr>
        <w:t xml:space="preserve"> и краевого бюджетов, средств </w:t>
      </w:r>
      <w:proofErr w:type="gramStart"/>
      <w:r w:rsidR="00FB2C62">
        <w:rPr>
          <w:sz w:val="28"/>
          <w:szCs w:val="28"/>
        </w:rPr>
        <w:t>бюджета</w:t>
      </w:r>
      <w:proofErr w:type="gramEnd"/>
      <w:r w:rsidR="00FB2C62">
        <w:rPr>
          <w:sz w:val="28"/>
          <w:szCs w:val="28"/>
        </w:rPr>
        <w:t xml:space="preserve"> ЗАТО Звёздный, средств приносящей доход деятельности.</w:t>
      </w:r>
    </w:p>
    <w:p w:rsidR="00FB2C62" w:rsidRDefault="00FB2C62" w:rsidP="00FB2C62">
      <w:pPr>
        <w:pStyle w:val="a3"/>
        <w:rPr>
          <w:sz w:val="28"/>
        </w:rPr>
      </w:pPr>
      <w:r w:rsidRPr="00914A6C">
        <w:rPr>
          <w:sz w:val="28"/>
        </w:rPr>
        <w:t xml:space="preserve"> </w:t>
      </w:r>
      <w:r w:rsidR="00C7751B">
        <w:rPr>
          <w:sz w:val="28"/>
        </w:rPr>
        <w:t xml:space="preserve">  </w:t>
      </w:r>
      <w:r>
        <w:rPr>
          <w:sz w:val="28"/>
        </w:rPr>
        <w:t>С</w:t>
      </w:r>
      <w:r>
        <w:rPr>
          <w:sz w:val="28"/>
          <w:szCs w:val="28"/>
        </w:rPr>
        <w:t>огласно отчету об и</w:t>
      </w:r>
      <w:r w:rsidR="00104AFD">
        <w:rPr>
          <w:sz w:val="28"/>
          <w:szCs w:val="28"/>
        </w:rPr>
        <w:t xml:space="preserve">сполнении </w:t>
      </w:r>
      <w:r w:rsidR="00FE484E">
        <w:rPr>
          <w:sz w:val="28"/>
          <w:szCs w:val="28"/>
        </w:rPr>
        <w:t xml:space="preserve">плана </w:t>
      </w:r>
      <w:r>
        <w:rPr>
          <w:sz w:val="28"/>
          <w:szCs w:val="28"/>
        </w:rPr>
        <w:t>финансов</w:t>
      </w:r>
      <w:r w:rsidR="00FE484E">
        <w:rPr>
          <w:sz w:val="28"/>
          <w:szCs w:val="28"/>
        </w:rPr>
        <w:t xml:space="preserve">о-хозяйственной деятельности </w:t>
      </w:r>
      <w:r w:rsidR="00F24EEB">
        <w:rPr>
          <w:sz w:val="28"/>
          <w:szCs w:val="28"/>
        </w:rPr>
        <w:t>на 01.01.</w:t>
      </w:r>
      <w:r w:rsidR="004315D0">
        <w:rPr>
          <w:sz w:val="28"/>
          <w:szCs w:val="28"/>
        </w:rPr>
        <w:t>2016г. поступление средств</w:t>
      </w:r>
      <w:r>
        <w:rPr>
          <w:sz w:val="28"/>
          <w:szCs w:val="28"/>
        </w:rPr>
        <w:t xml:space="preserve"> составили 23 978 731,00</w:t>
      </w:r>
      <w:r w:rsidRPr="00914A6C">
        <w:rPr>
          <w:sz w:val="28"/>
        </w:rPr>
        <w:t>руб.</w:t>
      </w:r>
      <w:r w:rsidR="00F24EEB">
        <w:rPr>
          <w:sz w:val="28"/>
        </w:rPr>
        <w:t xml:space="preserve">  </w:t>
      </w:r>
    </w:p>
    <w:p w:rsidR="00FB2C62" w:rsidRPr="00914A6C" w:rsidRDefault="00FB2C62" w:rsidP="00FB2C62">
      <w:pPr>
        <w:pStyle w:val="a3"/>
        <w:rPr>
          <w:sz w:val="28"/>
        </w:rPr>
      </w:pPr>
      <w:r>
        <w:rPr>
          <w:sz w:val="28"/>
        </w:rPr>
        <w:t xml:space="preserve"> </w:t>
      </w:r>
      <w:r w:rsidR="00F24EEB">
        <w:rPr>
          <w:sz w:val="28"/>
        </w:rPr>
        <w:t xml:space="preserve">  </w:t>
      </w:r>
      <w:r>
        <w:rPr>
          <w:sz w:val="28"/>
        </w:rPr>
        <w:t>Кассовые расходы учреждения</w:t>
      </w:r>
      <w:r w:rsidR="004315D0">
        <w:rPr>
          <w:sz w:val="28"/>
        </w:rPr>
        <w:t xml:space="preserve"> в 2015 году, с учётом остатков на начало года, </w:t>
      </w:r>
      <w:r>
        <w:rPr>
          <w:sz w:val="28"/>
        </w:rPr>
        <w:t xml:space="preserve">составили 24 714 602,39руб. </w:t>
      </w:r>
    </w:p>
    <w:p w:rsidR="00FB2C62" w:rsidRDefault="00FB2C62" w:rsidP="00FB2C62">
      <w:pPr>
        <w:pStyle w:val="a3"/>
        <w:rPr>
          <w:sz w:val="28"/>
        </w:rPr>
      </w:pPr>
      <w:r>
        <w:rPr>
          <w:sz w:val="28"/>
          <w:szCs w:val="28"/>
        </w:rPr>
        <w:t xml:space="preserve"> </w:t>
      </w:r>
      <w:r w:rsidR="009C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15D0">
        <w:rPr>
          <w:sz w:val="28"/>
        </w:rPr>
        <w:t xml:space="preserve">По данным </w:t>
      </w:r>
      <w:r w:rsidR="004315D0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об и</w:t>
      </w:r>
      <w:r w:rsidR="004315D0">
        <w:rPr>
          <w:sz w:val="28"/>
          <w:szCs w:val="28"/>
        </w:rPr>
        <w:t xml:space="preserve">сполнении плана </w:t>
      </w:r>
      <w:r>
        <w:rPr>
          <w:sz w:val="28"/>
          <w:szCs w:val="28"/>
        </w:rPr>
        <w:t>финансово- хозяйственн</w:t>
      </w:r>
      <w:r w:rsidR="000F3292">
        <w:rPr>
          <w:sz w:val="28"/>
          <w:szCs w:val="28"/>
        </w:rPr>
        <w:t xml:space="preserve">ой деятельности в 2016 году </w:t>
      </w:r>
      <w:r>
        <w:rPr>
          <w:sz w:val="28"/>
          <w:szCs w:val="28"/>
        </w:rPr>
        <w:t xml:space="preserve">поступления </w:t>
      </w:r>
      <w:r w:rsidR="004315D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составили 28 628 741,44</w:t>
      </w:r>
      <w:r w:rsidRPr="00914A6C">
        <w:rPr>
          <w:sz w:val="28"/>
        </w:rPr>
        <w:t>руб.</w:t>
      </w:r>
      <w:r w:rsidR="0020007E">
        <w:rPr>
          <w:sz w:val="28"/>
        </w:rPr>
        <w:t xml:space="preserve"> </w:t>
      </w:r>
    </w:p>
    <w:p w:rsidR="00FB2C62" w:rsidRPr="00B95275" w:rsidRDefault="0020007E" w:rsidP="00FB2C62">
      <w:pPr>
        <w:pStyle w:val="a3"/>
        <w:rPr>
          <w:sz w:val="28"/>
        </w:rPr>
      </w:pPr>
      <w:r>
        <w:rPr>
          <w:sz w:val="28"/>
        </w:rPr>
        <w:t xml:space="preserve"> </w:t>
      </w:r>
      <w:r w:rsidR="00FB2C62">
        <w:rPr>
          <w:sz w:val="28"/>
        </w:rPr>
        <w:t xml:space="preserve"> Кассовые расходы учреждения в 2016 году составили 29  341 317,31руб. </w:t>
      </w:r>
    </w:p>
    <w:p w:rsidR="00FB2C62" w:rsidRPr="00DA171F" w:rsidRDefault="000F3292" w:rsidP="00FB2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DA171F">
        <w:rPr>
          <w:sz w:val="28"/>
          <w:szCs w:val="28"/>
        </w:rPr>
        <w:t xml:space="preserve"> 2016 году </w:t>
      </w:r>
      <w:r>
        <w:rPr>
          <w:sz w:val="28"/>
          <w:szCs w:val="28"/>
        </w:rPr>
        <w:t>к</w:t>
      </w:r>
      <w:r w:rsidR="00FB2C62" w:rsidRPr="00DA171F">
        <w:rPr>
          <w:sz w:val="28"/>
          <w:szCs w:val="28"/>
        </w:rPr>
        <w:t>ассовые расход</w:t>
      </w:r>
      <w:r w:rsidR="00FB2C62">
        <w:rPr>
          <w:sz w:val="28"/>
          <w:szCs w:val="28"/>
        </w:rPr>
        <w:t>ы МБДОУ «Детский сад № 4</w:t>
      </w:r>
      <w:r>
        <w:rPr>
          <w:sz w:val="28"/>
          <w:szCs w:val="28"/>
        </w:rPr>
        <w:t xml:space="preserve">» в 2016 году </w:t>
      </w:r>
      <w:r w:rsidR="00FB2C62">
        <w:rPr>
          <w:sz w:val="28"/>
          <w:szCs w:val="28"/>
        </w:rPr>
        <w:t>увеличились</w:t>
      </w:r>
      <w:r w:rsidR="00FB2C62" w:rsidRPr="00DA171F">
        <w:rPr>
          <w:sz w:val="28"/>
          <w:szCs w:val="28"/>
        </w:rPr>
        <w:t xml:space="preserve"> на </w:t>
      </w:r>
      <w:r w:rsidR="00FB2C62">
        <w:rPr>
          <w:sz w:val="28"/>
          <w:szCs w:val="28"/>
        </w:rPr>
        <w:t xml:space="preserve"> 4 626 714,92</w:t>
      </w:r>
      <w:r w:rsidR="00FB2C62" w:rsidRPr="00DA171F">
        <w:rPr>
          <w:sz w:val="28"/>
          <w:szCs w:val="28"/>
        </w:rPr>
        <w:t xml:space="preserve">руб. или на </w:t>
      </w:r>
      <w:r w:rsidR="00FB2C62">
        <w:rPr>
          <w:sz w:val="28"/>
          <w:szCs w:val="28"/>
        </w:rPr>
        <w:t>18,72</w:t>
      </w:r>
      <w:r w:rsidR="00FB2C62" w:rsidRPr="00DA171F">
        <w:rPr>
          <w:sz w:val="28"/>
          <w:szCs w:val="28"/>
        </w:rPr>
        <w:t xml:space="preserve">%. </w:t>
      </w:r>
    </w:p>
    <w:p w:rsidR="006F7E1D" w:rsidRPr="006F7E1D" w:rsidRDefault="00F06E04" w:rsidP="006F7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 xml:space="preserve"> Согласно данных формы по ОКУД 0503769 «Сведения о дебиторской и кредиторской задолженности» </w:t>
      </w:r>
      <w:r w:rsidR="00FB2C62" w:rsidRPr="00787B9C">
        <w:rPr>
          <w:i/>
          <w:sz w:val="28"/>
          <w:szCs w:val="28"/>
        </w:rPr>
        <w:t>дебиторская задолженность</w:t>
      </w:r>
      <w:r w:rsidR="006F7E1D">
        <w:rPr>
          <w:sz w:val="28"/>
          <w:szCs w:val="28"/>
        </w:rPr>
        <w:t xml:space="preserve"> по годам периода составила:</w:t>
      </w:r>
    </w:p>
    <w:p w:rsidR="00FB2C62" w:rsidRDefault="006F7E1D" w:rsidP="006F7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01.01.2016г. - </w:t>
      </w:r>
      <w:r w:rsidR="00FB2C62">
        <w:rPr>
          <w:sz w:val="28"/>
          <w:szCs w:val="28"/>
        </w:rPr>
        <w:t>929 114,85руб</w:t>
      </w:r>
      <w:r>
        <w:rPr>
          <w:sz w:val="28"/>
          <w:szCs w:val="28"/>
        </w:rPr>
        <w:t>.</w:t>
      </w:r>
    </w:p>
    <w:p w:rsidR="00FB2C62" w:rsidRDefault="006F7E1D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FB2C62">
        <w:rPr>
          <w:sz w:val="28"/>
          <w:szCs w:val="28"/>
        </w:rPr>
        <w:t xml:space="preserve">01.01.2017г. </w:t>
      </w:r>
      <w:r>
        <w:rPr>
          <w:sz w:val="28"/>
          <w:szCs w:val="28"/>
        </w:rPr>
        <w:t>- 347 849,43руб.</w:t>
      </w:r>
    </w:p>
    <w:p w:rsidR="006B01A6" w:rsidRDefault="00FB2C62" w:rsidP="00FB2C62">
      <w:pPr>
        <w:jc w:val="both"/>
        <w:rPr>
          <w:sz w:val="28"/>
          <w:szCs w:val="28"/>
        </w:rPr>
      </w:pPr>
      <w:r w:rsidRPr="0015562B">
        <w:rPr>
          <w:sz w:val="28"/>
          <w:szCs w:val="28"/>
        </w:rPr>
        <w:t xml:space="preserve">   Согласно данных формы по ОКУД 0503769 «Сведения о дебиторской и               кредиторской задолженности» </w:t>
      </w:r>
      <w:r w:rsidRPr="0015562B">
        <w:rPr>
          <w:i/>
          <w:sz w:val="28"/>
          <w:szCs w:val="28"/>
        </w:rPr>
        <w:t>кредиторская задолженность</w:t>
      </w:r>
      <w:r w:rsidRPr="0015562B">
        <w:rPr>
          <w:sz w:val="28"/>
          <w:szCs w:val="28"/>
        </w:rPr>
        <w:t xml:space="preserve"> </w:t>
      </w:r>
      <w:r w:rsidR="006B01A6">
        <w:rPr>
          <w:sz w:val="28"/>
          <w:szCs w:val="28"/>
        </w:rPr>
        <w:t>составила:</w:t>
      </w:r>
    </w:p>
    <w:p w:rsidR="00FB2C62" w:rsidRPr="0015562B" w:rsidRDefault="006B01A6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01.01.2016г. - </w:t>
      </w:r>
      <w:r w:rsidR="00FB2C62">
        <w:rPr>
          <w:sz w:val="28"/>
          <w:szCs w:val="28"/>
        </w:rPr>
        <w:t>645 253,85</w:t>
      </w:r>
      <w:r>
        <w:rPr>
          <w:sz w:val="28"/>
          <w:szCs w:val="28"/>
        </w:rPr>
        <w:t>руб.</w:t>
      </w:r>
    </w:p>
    <w:p w:rsidR="00FB2C62" w:rsidRDefault="006B01A6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C62">
        <w:rPr>
          <w:sz w:val="28"/>
          <w:szCs w:val="28"/>
        </w:rPr>
        <w:t xml:space="preserve">на 01.01.2017г. </w:t>
      </w:r>
      <w:r>
        <w:rPr>
          <w:sz w:val="28"/>
          <w:szCs w:val="28"/>
        </w:rPr>
        <w:t>- 118 992,91руб.</w:t>
      </w:r>
    </w:p>
    <w:p w:rsidR="00FB2C62" w:rsidRPr="00D56AF4" w:rsidRDefault="006B01A6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2C62" w:rsidRPr="0015562B">
        <w:rPr>
          <w:sz w:val="28"/>
          <w:szCs w:val="28"/>
        </w:rPr>
        <w:t>Кредиторская задолженность на конец отчетного периода</w:t>
      </w:r>
      <w:r w:rsidR="00513C9F">
        <w:rPr>
          <w:sz w:val="28"/>
          <w:szCs w:val="28"/>
        </w:rPr>
        <w:t>,</w:t>
      </w:r>
      <w:r w:rsidR="00FB2C62" w:rsidRPr="0015562B">
        <w:rPr>
          <w:sz w:val="28"/>
          <w:szCs w:val="28"/>
        </w:rPr>
        <w:t xml:space="preserve"> по отношению к показателям 2015 года</w:t>
      </w:r>
      <w:r w:rsidR="00513C9F">
        <w:rPr>
          <w:sz w:val="28"/>
          <w:szCs w:val="28"/>
        </w:rPr>
        <w:t>,</w:t>
      </w:r>
      <w:r w:rsidR="00FB2C62">
        <w:rPr>
          <w:sz w:val="28"/>
          <w:szCs w:val="28"/>
        </w:rPr>
        <w:t xml:space="preserve"> уменьшилась на 526 260,94</w:t>
      </w:r>
      <w:r w:rsidR="00FB2C62" w:rsidRPr="0015562B">
        <w:rPr>
          <w:sz w:val="28"/>
          <w:szCs w:val="28"/>
        </w:rPr>
        <w:t>руб.</w:t>
      </w:r>
      <w:r w:rsidR="00FB2C62">
        <w:rPr>
          <w:sz w:val="28"/>
          <w:szCs w:val="28"/>
        </w:rPr>
        <w:t xml:space="preserve"> </w:t>
      </w:r>
    </w:p>
    <w:p w:rsidR="00D62DC8" w:rsidRDefault="00D62DC8" w:rsidP="00D62DC8">
      <w:pPr>
        <w:jc w:val="center"/>
        <w:rPr>
          <w:sz w:val="28"/>
          <w:szCs w:val="28"/>
          <w:u w:val="single"/>
        </w:rPr>
      </w:pPr>
    </w:p>
    <w:p w:rsidR="00D62DC8" w:rsidRPr="00FD39C1" w:rsidRDefault="00EE07E8" w:rsidP="00FD39C1">
      <w:pPr>
        <w:rPr>
          <w:i/>
          <w:sz w:val="28"/>
          <w:szCs w:val="28"/>
        </w:rPr>
      </w:pPr>
      <w:r w:rsidRPr="00FD39C1">
        <w:rPr>
          <w:i/>
          <w:sz w:val="28"/>
          <w:szCs w:val="28"/>
        </w:rPr>
        <w:t xml:space="preserve">   </w:t>
      </w:r>
      <w:r w:rsidR="00D62DC8" w:rsidRPr="00FD39C1">
        <w:rPr>
          <w:i/>
          <w:sz w:val="28"/>
          <w:szCs w:val="28"/>
        </w:rPr>
        <w:t>4. Расчёты с поставщиками и подрядчиками</w:t>
      </w:r>
      <w:r w:rsidR="00FD39C1">
        <w:rPr>
          <w:i/>
          <w:sz w:val="28"/>
          <w:szCs w:val="28"/>
        </w:rPr>
        <w:t>.</w:t>
      </w:r>
    </w:p>
    <w:p w:rsidR="00706A18" w:rsidRDefault="00FD39C1" w:rsidP="00706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6A18">
        <w:rPr>
          <w:sz w:val="28"/>
          <w:szCs w:val="28"/>
        </w:rPr>
        <w:t xml:space="preserve">  За счёт бюджетных сре</w:t>
      </w:r>
      <w:proofErr w:type="gramStart"/>
      <w:r w:rsidR="00706A18">
        <w:rPr>
          <w:sz w:val="28"/>
          <w:szCs w:val="28"/>
        </w:rPr>
        <w:t>дств в пр</w:t>
      </w:r>
      <w:proofErr w:type="gramEnd"/>
      <w:r w:rsidR="00706A18">
        <w:rPr>
          <w:sz w:val="28"/>
          <w:szCs w:val="28"/>
        </w:rPr>
        <w:t>оверяемый период проводился текущий ремонт здания и помеще</w:t>
      </w:r>
      <w:r w:rsidR="00C561F1">
        <w:rPr>
          <w:sz w:val="28"/>
          <w:szCs w:val="28"/>
        </w:rPr>
        <w:t>ний, проведён ряд работ на соответствие</w:t>
      </w:r>
      <w:r w:rsidR="00F05732">
        <w:rPr>
          <w:sz w:val="28"/>
          <w:szCs w:val="28"/>
        </w:rPr>
        <w:t xml:space="preserve"> </w:t>
      </w:r>
      <w:r w:rsidR="00706A18">
        <w:rPr>
          <w:sz w:val="28"/>
          <w:szCs w:val="28"/>
        </w:rPr>
        <w:t xml:space="preserve">требований </w:t>
      </w:r>
      <w:r w:rsidR="00706A18" w:rsidRPr="00314633">
        <w:rPr>
          <w:sz w:val="28"/>
          <w:szCs w:val="28"/>
        </w:rPr>
        <w:t>по</w:t>
      </w:r>
      <w:r w:rsidR="00706A18">
        <w:rPr>
          <w:sz w:val="28"/>
          <w:szCs w:val="28"/>
        </w:rPr>
        <w:t>жарной безопасности и  действующего санитарного законодательства.</w:t>
      </w:r>
    </w:p>
    <w:p w:rsidR="00706A18" w:rsidRDefault="00706A18" w:rsidP="00706A18">
      <w:pPr>
        <w:pStyle w:val="a3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Работы производились подрядными организациями на основании договоров подряда и муниципальных контрактов</w:t>
      </w:r>
      <w:r w:rsidRPr="00B7729E">
        <w:rPr>
          <w:sz w:val="28"/>
          <w:szCs w:val="28"/>
        </w:rPr>
        <w:t xml:space="preserve">. </w:t>
      </w:r>
    </w:p>
    <w:p w:rsidR="00706A18" w:rsidRDefault="00706A18" w:rsidP="00706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Работы подтверждены </w:t>
      </w:r>
      <w:r w:rsidRPr="00FA77E3">
        <w:rPr>
          <w:sz w:val="28"/>
          <w:szCs w:val="28"/>
        </w:rPr>
        <w:t>Справками «О стоимости выполненных работ  и затрат», унифицированная форма КС-2 и приложенными к ним «Актами о приёмке выполненных работ», унифицированная форма КС-3.</w:t>
      </w:r>
    </w:p>
    <w:p w:rsidR="00706A18" w:rsidRDefault="00706A18" w:rsidP="00706A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Реализация мероприятий производилась с учётом требований Федерального закона № 44-ФЗ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>
          <w:rPr>
            <w:sz w:val="28"/>
            <w:szCs w:val="28"/>
          </w:rPr>
          <w:t>05.04.2013</w:t>
        </w:r>
      </w:smartTag>
      <w:r>
        <w:rPr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нужд».</w:t>
      </w:r>
    </w:p>
    <w:p w:rsidR="00552315" w:rsidRDefault="00706A18" w:rsidP="001552A8">
      <w:pPr>
        <w:pStyle w:val="a3"/>
        <w:rPr>
          <w:sz w:val="28"/>
          <w:u w:val="single"/>
        </w:rPr>
      </w:pPr>
      <w:r>
        <w:rPr>
          <w:sz w:val="28"/>
          <w:szCs w:val="28"/>
        </w:rPr>
        <w:t xml:space="preserve">   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 </w:t>
      </w:r>
      <w:r w:rsidR="00B25AF9">
        <w:rPr>
          <w:sz w:val="28"/>
        </w:rPr>
        <w:t>В 2015 году п</w:t>
      </w:r>
      <w:r w:rsidRPr="00552315">
        <w:rPr>
          <w:sz w:val="28"/>
        </w:rPr>
        <w:t>о видам расходов кассовые выплаты составили: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-КБК   220 «Приобретение работ, услуг» - 6 346 468,86руб.;</w:t>
      </w:r>
    </w:p>
    <w:p w:rsidR="00706A18" w:rsidRPr="00552315" w:rsidRDefault="001552A8" w:rsidP="001552A8">
      <w:pPr>
        <w:pStyle w:val="a3"/>
        <w:rPr>
          <w:sz w:val="28"/>
        </w:rPr>
      </w:pPr>
      <w:r w:rsidRPr="00552315">
        <w:rPr>
          <w:sz w:val="28"/>
        </w:rPr>
        <w:t xml:space="preserve"> -КБК </w:t>
      </w:r>
      <w:r w:rsidR="00706A18" w:rsidRPr="00552315">
        <w:rPr>
          <w:sz w:val="28"/>
        </w:rPr>
        <w:t>300 «Расходы по приобретению нефинансовых активов» - 5 688 549,96руб.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 Наибольший удельный вес в структуре расходов КБК 220 «Приобретение услуг» составили:</w:t>
      </w:r>
    </w:p>
    <w:p w:rsidR="00706A18" w:rsidRPr="00552315" w:rsidRDefault="00565F6D" w:rsidP="001552A8">
      <w:pPr>
        <w:pStyle w:val="a3"/>
        <w:rPr>
          <w:sz w:val="28"/>
        </w:rPr>
      </w:pPr>
      <w:r w:rsidRPr="00552315">
        <w:rPr>
          <w:sz w:val="28"/>
        </w:rPr>
        <w:t xml:space="preserve"> -КБК 226 «П</w:t>
      </w:r>
      <w:r w:rsidR="00706A18" w:rsidRPr="00552315">
        <w:rPr>
          <w:sz w:val="28"/>
        </w:rPr>
        <w:t xml:space="preserve">рочие работы, услуги» - 2 129 956,37руб. или 33,56%. 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 Наибольший удельный вес в структуре расходов КБК 300 «Расходы по приобретению нефинансовых активов» составили: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-КБК 340 «Расходы по приобретению материальных запасов» - 5 669 029,96руб. или 99,66%.</w:t>
      </w:r>
    </w:p>
    <w:p w:rsidR="00706A18" w:rsidRPr="00552315" w:rsidRDefault="00706A18" w:rsidP="001552A8">
      <w:pPr>
        <w:pStyle w:val="a3"/>
        <w:rPr>
          <w:sz w:val="28"/>
          <w:szCs w:val="28"/>
        </w:rPr>
      </w:pPr>
      <w:r w:rsidRPr="00552315">
        <w:rPr>
          <w:sz w:val="28"/>
        </w:rPr>
        <w:t xml:space="preserve">  Удельный вес расходов по приобретению работ, услуг, поступлению нефинансовых активов в общем объёме расходов </w:t>
      </w:r>
      <w:r w:rsidRPr="00552315">
        <w:rPr>
          <w:sz w:val="28"/>
          <w:szCs w:val="28"/>
        </w:rPr>
        <w:t>составил 41,02%.</w:t>
      </w:r>
    </w:p>
    <w:p w:rsidR="00EC7819" w:rsidRPr="00B40F65" w:rsidRDefault="00EC7819" w:rsidP="001552A8">
      <w:pPr>
        <w:pStyle w:val="a3"/>
        <w:rPr>
          <w:sz w:val="28"/>
          <w:szCs w:val="28"/>
          <w:u w:val="single"/>
        </w:rPr>
      </w:pP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  <w:szCs w:val="28"/>
        </w:rPr>
        <w:t xml:space="preserve">  </w:t>
      </w:r>
      <w:r w:rsidR="00B25376">
        <w:rPr>
          <w:sz w:val="28"/>
        </w:rPr>
        <w:t xml:space="preserve"> К</w:t>
      </w:r>
      <w:r w:rsidRPr="00552315">
        <w:rPr>
          <w:sz w:val="28"/>
        </w:rPr>
        <w:t xml:space="preserve">ассовые выплаты </w:t>
      </w:r>
      <w:r w:rsidR="00B25376">
        <w:rPr>
          <w:sz w:val="28"/>
        </w:rPr>
        <w:t xml:space="preserve">в 2016 году </w:t>
      </w:r>
      <w:r w:rsidRPr="00552315">
        <w:rPr>
          <w:sz w:val="28"/>
        </w:rPr>
        <w:t>составили: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- КБК  220 «Оплата работ, услуг» - 4 914 000,00руб.;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- КБК 300 «Поступление нефинансовых активов» - 5 214 135,24руб.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 Наибольший удельный вес в структуре расходов КБК 220 «Приобретение услуг» составили: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-КБК 223 «Коммунальные услуги» - 2 100,00руб. или 42,74%.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 В структуре расходов КБК 300 «Поступление нефинансовых активов» составили:</w:t>
      </w:r>
    </w:p>
    <w:p w:rsidR="00706A18" w:rsidRPr="00552315" w:rsidRDefault="00706A18" w:rsidP="001552A8">
      <w:pPr>
        <w:pStyle w:val="a3"/>
        <w:rPr>
          <w:sz w:val="28"/>
        </w:rPr>
      </w:pPr>
      <w:r w:rsidRPr="00552315">
        <w:rPr>
          <w:sz w:val="28"/>
        </w:rPr>
        <w:t xml:space="preserve"> - КБК 340 «Расходы по приобретению материальных запасов» - 5 214 135,24 руб. или 100,00%.</w:t>
      </w:r>
    </w:p>
    <w:p w:rsidR="00706A18" w:rsidRPr="00552315" w:rsidRDefault="00706A18" w:rsidP="001552A8">
      <w:pPr>
        <w:pStyle w:val="a3"/>
        <w:rPr>
          <w:sz w:val="28"/>
          <w:szCs w:val="28"/>
        </w:rPr>
      </w:pPr>
      <w:r w:rsidRPr="00552315">
        <w:rPr>
          <w:sz w:val="28"/>
        </w:rPr>
        <w:t xml:space="preserve">  Удельный вес расходов по приобретению работ, услуг, поступлению нефинансовых активов в общем объёме расходов </w:t>
      </w:r>
      <w:r w:rsidRPr="00552315">
        <w:rPr>
          <w:sz w:val="28"/>
          <w:szCs w:val="28"/>
        </w:rPr>
        <w:t>составил 40,98 %.</w:t>
      </w:r>
    </w:p>
    <w:p w:rsidR="00D62DC8" w:rsidRDefault="00D62DC8" w:rsidP="00D62DC8">
      <w:pPr>
        <w:pStyle w:val="a3"/>
        <w:rPr>
          <w:sz w:val="28"/>
          <w:szCs w:val="28"/>
        </w:rPr>
      </w:pPr>
    </w:p>
    <w:p w:rsidR="00D62DC8" w:rsidRPr="00B40F65" w:rsidRDefault="00D62DC8" w:rsidP="00B40F65">
      <w:pPr>
        <w:rPr>
          <w:i/>
          <w:sz w:val="28"/>
          <w:szCs w:val="28"/>
        </w:rPr>
      </w:pPr>
      <w:r w:rsidRPr="00B40F65">
        <w:rPr>
          <w:i/>
          <w:sz w:val="28"/>
          <w:szCs w:val="28"/>
        </w:rPr>
        <w:t>5. Расчёты по оплате труда</w:t>
      </w:r>
      <w:r w:rsidR="00B40F65">
        <w:rPr>
          <w:i/>
          <w:sz w:val="28"/>
          <w:szCs w:val="28"/>
        </w:rPr>
        <w:t>.</w:t>
      </w:r>
    </w:p>
    <w:p w:rsidR="00970BE4" w:rsidRDefault="00970BE4" w:rsidP="00970BE4">
      <w:pPr>
        <w:autoSpaceDE w:val="0"/>
        <w:autoSpaceDN w:val="0"/>
        <w:adjustRightInd w:val="0"/>
        <w:jc w:val="both"/>
        <w:rPr>
          <w:sz w:val="28"/>
        </w:rPr>
      </w:pPr>
      <w:r w:rsidRPr="00A31146">
        <w:rPr>
          <w:sz w:val="28"/>
          <w:szCs w:val="28"/>
        </w:rPr>
        <w:t xml:space="preserve">   Система оплаты труда и стимулирования работник</w:t>
      </w:r>
      <w:r w:rsidR="003E3B3A">
        <w:rPr>
          <w:sz w:val="28"/>
          <w:szCs w:val="28"/>
        </w:rPr>
        <w:t xml:space="preserve">ов в МБДОУ «Детский сад </w:t>
      </w:r>
      <w:r>
        <w:rPr>
          <w:sz w:val="28"/>
          <w:szCs w:val="28"/>
        </w:rPr>
        <w:t xml:space="preserve">№ 4» регулируются </w:t>
      </w:r>
      <w:r w:rsidRPr="00AF7809">
        <w:rPr>
          <w:sz w:val="28"/>
        </w:rPr>
        <w:t>локальными</w:t>
      </w:r>
      <w:r w:rsidR="00A078B5">
        <w:rPr>
          <w:sz w:val="28"/>
        </w:rPr>
        <w:t xml:space="preserve"> нормативными актами учреждения.</w:t>
      </w:r>
    </w:p>
    <w:p w:rsidR="00970BE4" w:rsidRDefault="00970BE4" w:rsidP="00F05732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233650">
        <w:rPr>
          <w:sz w:val="28"/>
        </w:rPr>
        <w:t xml:space="preserve"> Оплата труда работников учреждения осуществляе</w:t>
      </w:r>
      <w:r>
        <w:rPr>
          <w:sz w:val="28"/>
        </w:rPr>
        <w:t xml:space="preserve">тся в соответствии с нормами и </w:t>
      </w:r>
      <w:r w:rsidRPr="00233650">
        <w:rPr>
          <w:sz w:val="28"/>
        </w:rPr>
        <w:t>требованиями Поло</w:t>
      </w:r>
      <w:r>
        <w:rPr>
          <w:sz w:val="28"/>
        </w:rPr>
        <w:t>жения «О системе оплаты труда и стимулировании работников МБДОУ ЦРР «Детский сад № 4»</w:t>
      </w:r>
      <w:r w:rsidR="00E14670">
        <w:rPr>
          <w:sz w:val="28"/>
          <w:szCs w:val="28"/>
        </w:rPr>
        <w:t>.</w:t>
      </w:r>
    </w:p>
    <w:p w:rsidR="00970BE4" w:rsidRDefault="00E14670" w:rsidP="00970BE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70BE4" w:rsidRPr="00540575">
        <w:rPr>
          <w:sz w:val="28"/>
          <w:szCs w:val="28"/>
        </w:rPr>
        <w:t xml:space="preserve">  Фонд оплаты труда</w:t>
      </w:r>
      <w:r w:rsidR="00970BE4">
        <w:rPr>
          <w:sz w:val="28"/>
        </w:rPr>
        <w:t xml:space="preserve"> МБДОУ «Детский сад № 4» </w:t>
      </w:r>
      <w:r w:rsidR="00970BE4" w:rsidRPr="000328CD">
        <w:rPr>
          <w:sz w:val="28"/>
        </w:rPr>
        <w:t>формируется за счёт</w:t>
      </w:r>
      <w:r w:rsidR="00970BE4">
        <w:rPr>
          <w:sz w:val="28"/>
        </w:rPr>
        <w:t xml:space="preserve"> субвенций Пермского края и средств</w:t>
      </w:r>
      <w:r w:rsidR="00970BE4" w:rsidRPr="00355751">
        <w:rPr>
          <w:sz w:val="28"/>
        </w:rPr>
        <w:t xml:space="preserve"> местного бюджета</w:t>
      </w:r>
      <w:r w:rsidR="00970BE4" w:rsidRPr="00355751">
        <w:rPr>
          <w:sz w:val="28"/>
          <w:szCs w:val="28"/>
        </w:rPr>
        <w:t xml:space="preserve"> и рассчитывается, исходя из стоимости бюджетной услуги и</w:t>
      </w:r>
      <w:r w:rsidR="00970BE4">
        <w:rPr>
          <w:sz w:val="28"/>
          <w:szCs w:val="28"/>
        </w:rPr>
        <w:t xml:space="preserve"> численности детей. </w:t>
      </w:r>
    </w:p>
    <w:p w:rsidR="009277F6" w:rsidRDefault="00970BE4" w:rsidP="00970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7CEC">
        <w:rPr>
          <w:sz w:val="28"/>
          <w:szCs w:val="28"/>
        </w:rPr>
        <w:t>Оплата труда</w:t>
      </w:r>
      <w:r>
        <w:rPr>
          <w:sz w:val="28"/>
          <w:szCs w:val="28"/>
        </w:rPr>
        <w:t xml:space="preserve"> заведующего </w:t>
      </w:r>
      <w:r w:rsidR="00B86354">
        <w:rPr>
          <w:sz w:val="28"/>
        </w:rPr>
        <w:t>МБДОУ</w:t>
      </w:r>
      <w:r w:rsidR="009725C4">
        <w:rPr>
          <w:sz w:val="28"/>
        </w:rPr>
        <w:t xml:space="preserve"> </w:t>
      </w:r>
      <w:r>
        <w:rPr>
          <w:sz w:val="28"/>
        </w:rPr>
        <w:t xml:space="preserve">«Детский сад № 4» </w:t>
      </w:r>
      <w:r>
        <w:rPr>
          <w:sz w:val="28"/>
          <w:szCs w:val="28"/>
        </w:rPr>
        <w:t>производилась</w:t>
      </w:r>
      <w:r w:rsidRPr="00607CEC">
        <w:rPr>
          <w:sz w:val="28"/>
          <w:szCs w:val="28"/>
        </w:rPr>
        <w:t xml:space="preserve"> в соответствии с условиями трудового договора</w:t>
      </w:r>
      <w:r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6"/>
          <w:attr w:name="Day" w:val="09"/>
          <w:attr w:name="Year" w:val="2008"/>
        </w:smartTagPr>
        <w:r>
          <w:rPr>
            <w:sz w:val="28"/>
            <w:szCs w:val="28"/>
          </w:rPr>
          <w:t>09.06.2008</w:t>
        </w:r>
      </w:smartTag>
      <w:r>
        <w:rPr>
          <w:sz w:val="28"/>
          <w:szCs w:val="28"/>
        </w:rPr>
        <w:t>г. № 46.</w:t>
      </w:r>
    </w:p>
    <w:p w:rsidR="00970BE4" w:rsidRPr="00AD17C1" w:rsidRDefault="00970BE4" w:rsidP="00970BE4">
      <w:pPr>
        <w:pStyle w:val="a3"/>
        <w:rPr>
          <w:sz w:val="28"/>
          <w:szCs w:val="28"/>
        </w:rPr>
      </w:pPr>
      <w:r w:rsidRPr="00AD17C1">
        <w:rPr>
          <w:sz w:val="28"/>
          <w:szCs w:val="28"/>
        </w:rPr>
        <w:t xml:space="preserve"> Решением </w:t>
      </w:r>
      <w:proofErr w:type="gramStart"/>
      <w:r w:rsidRPr="00AD17C1">
        <w:rPr>
          <w:sz w:val="28"/>
          <w:szCs w:val="28"/>
        </w:rPr>
        <w:t>Думы</w:t>
      </w:r>
      <w:proofErr w:type="gramEnd"/>
      <w:r w:rsidRPr="00AD17C1">
        <w:rPr>
          <w:sz w:val="28"/>
          <w:szCs w:val="28"/>
        </w:rPr>
        <w:t xml:space="preserve"> ЗАТО Звёздный от </w:t>
      </w:r>
      <w:smartTag w:uri="urn:schemas-microsoft-com:office:smarttags" w:element="date">
        <w:smartTagPr>
          <w:attr w:name="Year" w:val="2014"/>
          <w:attr w:name="Day" w:val="23"/>
          <w:attr w:name="Month" w:val="12"/>
          <w:attr w:name="ls" w:val="trans"/>
        </w:smartTagPr>
        <w:r w:rsidRPr="00AD17C1">
          <w:rPr>
            <w:sz w:val="28"/>
          </w:rPr>
          <w:t>23.12.2014</w:t>
        </w:r>
      </w:smartTag>
      <w:r w:rsidRPr="00AD17C1">
        <w:rPr>
          <w:sz w:val="28"/>
        </w:rPr>
        <w:t>г. № 126 «О бюджете на 2015 год</w:t>
      </w:r>
      <w:r w:rsidRPr="00AD17C1">
        <w:rPr>
          <w:sz w:val="30"/>
          <w:szCs w:val="30"/>
        </w:rPr>
        <w:t xml:space="preserve"> и на плановый период 2016 и 2017 годов»</w:t>
      </w:r>
      <w:r w:rsidRPr="00AD17C1">
        <w:rPr>
          <w:sz w:val="28"/>
          <w:szCs w:val="28"/>
        </w:rPr>
        <w:t xml:space="preserve"> (с последующими изменениями и дополнениями) в 2015 году объём финансирования расходов на оплату труда предусмотрен в </w:t>
      </w:r>
      <w:r>
        <w:rPr>
          <w:sz w:val="28"/>
          <w:szCs w:val="28"/>
        </w:rPr>
        <w:t>сумме 15 618 252,43</w:t>
      </w:r>
      <w:r w:rsidRPr="00AD17C1">
        <w:rPr>
          <w:sz w:val="28"/>
          <w:szCs w:val="28"/>
        </w:rPr>
        <w:t>руб.</w:t>
      </w:r>
    </w:p>
    <w:p w:rsidR="00970BE4" w:rsidRDefault="00970BE4" w:rsidP="00E14670">
      <w:pPr>
        <w:pStyle w:val="a3"/>
        <w:rPr>
          <w:sz w:val="28"/>
        </w:rPr>
      </w:pPr>
      <w:r w:rsidRPr="00AD17C1">
        <w:rPr>
          <w:sz w:val="28"/>
        </w:rPr>
        <w:t xml:space="preserve">  Кассовые расходы на оплату труда и начисления на выплаты по оплате труда в 20</w:t>
      </w:r>
      <w:r>
        <w:rPr>
          <w:sz w:val="28"/>
        </w:rPr>
        <w:t xml:space="preserve">15 году составили </w:t>
      </w:r>
      <w:r>
        <w:rPr>
          <w:sz w:val="28"/>
          <w:szCs w:val="28"/>
        </w:rPr>
        <w:t>15 618 252,43</w:t>
      </w:r>
      <w:r w:rsidRPr="00AD17C1">
        <w:rPr>
          <w:sz w:val="28"/>
        </w:rPr>
        <w:t>руб.</w:t>
      </w:r>
      <w:r w:rsidRPr="00AD17C1">
        <w:rPr>
          <w:sz w:val="28"/>
          <w:szCs w:val="28"/>
        </w:rPr>
        <w:t xml:space="preserve"> </w:t>
      </w:r>
      <w:r>
        <w:rPr>
          <w:sz w:val="28"/>
        </w:rPr>
        <w:t>или 100</w:t>
      </w:r>
      <w:r w:rsidR="00E14670">
        <w:rPr>
          <w:sz w:val="28"/>
        </w:rPr>
        <w:t>% от плановых назначений.</w:t>
      </w:r>
    </w:p>
    <w:p w:rsidR="00970BE4" w:rsidRPr="00AD17C1" w:rsidRDefault="00970BE4" w:rsidP="00970BE4">
      <w:pPr>
        <w:pStyle w:val="a3"/>
        <w:rPr>
          <w:sz w:val="28"/>
        </w:rPr>
      </w:pPr>
      <w:r w:rsidRPr="00AD17C1">
        <w:rPr>
          <w:sz w:val="28"/>
        </w:rPr>
        <w:t xml:space="preserve"> Удельный вес расходов на оплату труда в общем объёме расходов учреждения, расходы </w:t>
      </w:r>
      <w:r w:rsidRPr="00AD17C1">
        <w:rPr>
          <w:sz w:val="28"/>
          <w:szCs w:val="28"/>
        </w:rPr>
        <w:t xml:space="preserve">в </w:t>
      </w:r>
      <w:r>
        <w:rPr>
          <w:sz w:val="28"/>
        </w:rPr>
        <w:t xml:space="preserve">МБДОУ «Детский сад № 4» </w:t>
      </w:r>
      <w:r w:rsidR="00E14670">
        <w:rPr>
          <w:sz w:val="28"/>
        </w:rPr>
        <w:t xml:space="preserve">в </w:t>
      </w:r>
      <w:r w:rsidRPr="00AD17C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 составил 53,23%.</w:t>
      </w:r>
    </w:p>
    <w:p w:rsidR="00970BE4" w:rsidRPr="00E75329" w:rsidRDefault="00970BE4" w:rsidP="00970BE4">
      <w:pPr>
        <w:pStyle w:val="a3"/>
        <w:rPr>
          <w:sz w:val="28"/>
          <w:szCs w:val="28"/>
        </w:rPr>
      </w:pPr>
      <w:r w:rsidRPr="00E75329">
        <w:rPr>
          <w:sz w:val="28"/>
          <w:szCs w:val="28"/>
        </w:rPr>
        <w:t xml:space="preserve">  Решением </w:t>
      </w:r>
      <w:proofErr w:type="gramStart"/>
      <w:r w:rsidRPr="00E75329">
        <w:rPr>
          <w:sz w:val="28"/>
          <w:szCs w:val="28"/>
        </w:rPr>
        <w:t>Думы</w:t>
      </w:r>
      <w:proofErr w:type="gramEnd"/>
      <w:r w:rsidRPr="00E75329">
        <w:rPr>
          <w:sz w:val="28"/>
          <w:szCs w:val="28"/>
        </w:rPr>
        <w:t xml:space="preserve"> ЗАТО Звёздный от </w:t>
      </w:r>
      <w:smartTag w:uri="urn:schemas-microsoft-com:office:smarttags" w:element="date">
        <w:smartTagPr>
          <w:attr w:name="Year" w:val="2015"/>
          <w:attr w:name="Day" w:val="22"/>
          <w:attr w:name="Month" w:val="12"/>
          <w:attr w:name="ls" w:val="trans"/>
        </w:smartTagPr>
        <w:r w:rsidRPr="00E75329">
          <w:rPr>
            <w:sz w:val="28"/>
            <w:szCs w:val="28"/>
          </w:rPr>
          <w:t>22.12.2015</w:t>
        </w:r>
      </w:smartTag>
      <w:r w:rsidRPr="00E75329">
        <w:rPr>
          <w:sz w:val="28"/>
          <w:szCs w:val="28"/>
        </w:rPr>
        <w:t>г. № 111 «О бюджете ЗАТО Звёздный Пермского края на 2016 год» (с последующими изменениями и дополнениями) в 2016 году объём финансиров</w:t>
      </w:r>
      <w:r w:rsidR="00B86354">
        <w:rPr>
          <w:sz w:val="28"/>
          <w:szCs w:val="28"/>
        </w:rPr>
        <w:t xml:space="preserve">ания расходов на оплату труда утверждён </w:t>
      </w:r>
      <w:r>
        <w:rPr>
          <w:sz w:val="28"/>
          <w:szCs w:val="28"/>
        </w:rPr>
        <w:t>в сумме 12 926 217,15</w:t>
      </w:r>
      <w:r w:rsidRPr="00E75329">
        <w:rPr>
          <w:sz w:val="28"/>
          <w:szCs w:val="28"/>
        </w:rPr>
        <w:t xml:space="preserve">руб. </w:t>
      </w:r>
    </w:p>
    <w:p w:rsidR="00970BE4" w:rsidRDefault="00970BE4" w:rsidP="005E34FB">
      <w:pPr>
        <w:jc w:val="both"/>
        <w:rPr>
          <w:sz w:val="28"/>
        </w:rPr>
      </w:pPr>
      <w:r w:rsidRPr="00E75329">
        <w:rPr>
          <w:sz w:val="28"/>
          <w:szCs w:val="28"/>
        </w:rPr>
        <w:t xml:space="preserve">  </w:t>
      </w:r>
      <w:r w:rsidR="00B86354">
        <w:rPr>
          <w:sz w:val="28"/>
          <w:szCs w:val="28"/>
        </w:rPr>
        <w:t>Кассовые р</w:t>
      </w:r>
      <w:r w:rsidR="006754A9">
        <w:rPr>
          <w:sz w:val="28"/>
          <w:szCs w:val="28"/>
        </w:rPr>
        <w:t xml:space="preserve">асходы </w:t>
      </w:r>
      <w:r w:rsidRPr="00E75329">
        <w:rPr>
          <w:sz w:val="28"/>
          <w:szCs w:val="28"/>
        </w:rPr>
        <w:t>по оплате труда в 2</w:t>
      </w:r>
      <w:r>
        <w:rPr>
          <w:sz w:val="28"/>
          <w:szCs w:val="28"/>
        </w:rPr>
        <w:t>016 году составили 12 926 217,15</w:t>
      </w:r>
      <w:r w:rsidRPr="00E75329">
        <w:rPr>
          <w:sz w:val="28"/>
          <w:szCs w:val="28"/>
        </w:rPr>
        <w:t>руб. или 100% от</w:t>
      </w:r>
      <w:r w:rsidR="005E34FB">
        <w:rPr>
          <w:sz w:val="28"/>
          <w:szCs w:val="28"/>
        </w:rPr>
        <w:t xml:space="preserve"> плановых назначений.</w:t>
      </w:r>
    </w:p>
    <w:p w:rsidR="00970BE4" w:rsidRDefault="00970BE4" w:rsidP="00970BE4">
      <w:pPr>
        <w:pStyle w:val="a3"/>
        <w:rPr>
          <w:sz w:val="28"/>
        </w:rPr>
      </w:pPr>
      <w:r>
        <w:rPr>
          <w:sz w:val="28"/>
        </w:rPr>
        <w:t xml:space="preserve">  По сравнению с аналогичным периодом, в 2016 году отмечается значительное снижение расходов на </w:t>
      </w:r>
      <w:r w:rsidR="006754A9">
        <w:rPr>
          <w:sz w:val="28"/>
        </w:rPr>
        <w:t xml:space="preserve">оплату труда. Расходы </w:t>
      </w:r>
      <w:r>
        <w:rPr>
          <w:sz w:val="28"/>
        </w:rPr>
        <w:t xml:space="preserve">уменьшились на 2 692 035,28руб. или 17,24%. </w:t>
      </w:r>
    </w:p>
    <w:p w:rsidR="00970BE4" w:rsidRPr="00680E53" w:rsidRDefault="00970BE4" w:rsidP="00970BE4">
      <w:pPr>
        <w:pStyle w:val="a3"/>
        <w:rPr>
          <w:sz w:val="28"/>
        </w:rPr>
      </w:pPr>
      <w:r>
        <w:rPr>
          <w:sz w:val="28"/>
        </w:rPr>
        <w:t xml:space="preserve"> Также отмечается снижение удельного веса расходов на оплату труда в общем объёме расходов учреждения: с 53,23% в 2015 году до 52,30% в 2016 году.</w:t>
      </w:r>
    </w:p>
    <w:p w:rsidR="00970BE4" w:rsidRPr="009435A3" w:rsidRDefault="00970BE4" w:rsidP="00970BE4">
      <w:pPr>
        <w:pStyle w:val="a3"/>
        <w:rPr>
          <w:sz w:val="28"/>
          <w:szCs w:val="28"/>
          <w:u w:val="single"/>
        </w:rPr>
      </w:pPr>
      <w:r w:rsidRPr="00680E53">
        <w:rPr>
          <w:sz w:val="28"/>
          <w:szCs w:val="28"/>
        </w:rPr>
        <w:t xml:space="preserve">  </w:t>
      </w:r>
    </w:p>
    <w:p w:rsidR="00970BE4" w:rsidRDefault="00970BE4" w:rsidP="00970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проверяемый период при наличии экономии фонда оплаты труда</w:t>
      </w:r>
      <w:r w:rsidR="008B36F5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приказа заведующего, рабо</w:t>
      </w:r>
      <w:r w:rsidR="008B36F5">
        <w:rPr>
          <w:sz w:val="28"/>
          <w:szCs w:val="28"/>
        </w:rPr>
        <w:t xml:space="preserve">тникам учреждения предоставлялись </w:t>
      </w:r>
      <w:r>
        <w:rPr>
          <w:sz w:val="28"/>
          <w:szCs w:val="28"/>
        </w:rPr>
        <w:t xml:space="preserve">выплаты стимулирующего и компенсационного характера. </w:t>
      </w:r>
      <w:r w:rsidRPr="00776F3B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выплат устанавливался руководителем учреждения. </w:t>
      </w:r>
    </w:p>
    <w:p w:rsidR="00970BE4" w:rsidRDefault="00970BE4" w:rsidP="00970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заведующего </w:t>
      </w:r>
      <w:r>
        <w:rPr>
          <w:sz w:val="28"/>
        </w:rPr>
        <w:t>МБДОУ «Детский сад № 4» от 23.15.2015г.</w:t>
      </w:r>
      <w:r w:rsidR="007F0EDC">
        <w:rPr>
          <w:sz w:val="28"/>
        </w:rPr>
        <w:t xml:space="preserve"> </w:t>
      </w:r>
      <w:r w:rsidR="004B13F3">
        <w:rPr>
          <w:sz w:val="28"/>
        </w:rPr>
        <w:t xml:space="preserve">№ 501-КР, </w:t>
      </w:r>
      <w:r w:rsidR="00CA3541">
        <w:rPr>
          <w:sz w:val="28"/>
        </w:rPr>
        <w:t xml:space="preserve">       </w:t>
      </w:r>
      <w:r>
        <w:rPr>
          <w:sz w:val="28"/>
        </w:rPr>
        <w:t xml:space="preserve">№ 506-КР «О премировании» отдельные сотрудники учреждения </w:t>
      </w:r>
      <w:r>
        <w:rPr>
          <w:sz w:val="28"/>
          <w:szCs w:val="28"/>
        </w:rPr>
        <w:t>из фонда экономии заработной платы поо</w:t>
      </w:r>
      <w:r w:rsidR="0059494D">
        <w:rPr>
          <w:sz w:val="28"/>
          <w:szCs w:val="28"/>
        </w:rPr>
        <w:t>щрены денежной премией</w:t>
      </w:r>
      <w:r>
        <w:rPr>
          <w:sz w:val="28"/>
          <w:szCs w:val="28"/>
        </w:rPr>
        <w:t>. Общая сумма выплат составила 34000руб.</w:t>
      </w:r>
    </w:p>
    <w:p w:rsidR="0059494D" w:rsidRPr="00C5268E" w:rsidRDefault="0059494D" w:rsidP="00594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r w:rsidRPr="00C5268E">
        <w:rPr>
          <w:sz w:val="28"/>
          <w:szCs w:val="28"/>
        </w:rPr>
        <w:t>редоставлении</w:t>
      </w:r>
      <w:proofErr w:type="gramEnd"/>
      <w:r w:rsidRPr="00C5268E">
        <w:rPr>
          <w:sz w:val="28"/>
          <w:szCs w:val="28"/>
        </w:rPr>
        <w:t xml:space="preserve"> выплат стимулирующего характера</w:t>
      </w:r>
      <w:r>
        <w:rPr>
          <w:sz w:val="28"/>
          <w:szCs w:val="28"/>
        </w:rPr>
        <w:t>, не предусмотренных Положением об оплате труда, является не эффективным</w:t>
      </w:r>
      <w:r w:rsidRPr="00C5268E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>м</w:t>
      </w:r>
      <w:r w:rsidRPr="00C5268E">
        <w:rPr>
          <w:sz w:val="28"/>
          <w:szCs w:val="28"/>
        </w:rPr>
        <w:t xml:space="preserve"> бюджетных средств в сумме 34000р</w:t>
      </w:r>
      <w:r>
        <w:rPr>
          <w:sz w:val="28"/>
          <w:szCs w:val="28"/>
        </w:rPr>
        <w:t>уб.</w:t>
      </w:r>
    </w:p>
    <w:p w:rsidR="0059494D" w:rsidRPr="002B03C8" w:rsidRDefault="0059494D" w:rsidP="000B55D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D388C" w:rsidRPr="00071510" w:rsidRDefault="008D388C" w:rsidP="00071510">
      <w:pPr>
        <w:rPr>
          <w:i/>
          <w:sz w:val="28"/>
          <w:szCs w:val="28"/>
        </w:rPr>
      </w:pPr>
      <w:r w:rsidRPr="00071510">
        <w:rPr>
          <w:i/>
          <w:sz w:val="28"/>
          <w:szCs w:val="28"/>
        </w:rPr>
        <w:t>6. Расчёты с подотчётными лицами</w:t>
      </w:r>
    </w:p>
    <w:p w:rsidR="00706A18" w:rsidRPr="005F6748" w:rsidRDefault="008256D2" w:rsidP="00706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период 2015 – 2016 года п</w:t>
      </w:r>
      <w:r w:rsidR="00706A18" w:rsidRPr="005F6748">
        <w:rPr>
          <w:sz w:val="28"/>
          <w:szCs w:val="28"/>
        </w:rPr>
        <w:t xml:space="preserve">риказом  заведующего МБДОУ «Детский сад </w:t>
      </w:r>
      <w:r>
        <w:rPr>
          <w:sz w:val="28"/>
          <w:szCs w:val="28"/>
        </w:rPr>
        <w:t xml:space="preserve"> </w:t>
      </w:r>
      <w:r w:rsidR="00DE37AA">
        <w:rPr>
          <w:sz w:val="28"/>
          <w:szCs w:val="28"/>
        </w:rPr>
        <w:t>№ 4» от 13.01.2015г. №</w:t>
      </w:r>
      <w:r w:rsidR="00706A18" w:rsidRPr="005F6748">
        <w:rPr>
          <w:sz w:val="28"/>
          <w:szCs w:val="28"/>
        </w:rPr>
        <w:t>4-КР</w:t>
      </w:r>
      <w:r>
        <w:rPr>
          <w:sz w:val="28"/>
          <w:szCs w:val="28"/>
        </w:rPr>
        <w:t>; 11.01.2016г.</w:t>
      </w:r>
      <w:r w:rsidR="00706A18" w:rsidRPr="005F6748">
        <w:rPr>
          <w:sz w:val="28"/>
          <w:szCs w:val="28"/>
        </w:rPr>
        <w:t xml:space="preserve"> </w:t>
      </w:r>
      <w:r w:rsidR="00DE37AA">
        <w:rPr>
          <w:sz w:val="28"/>
          <w:szCs w:val="28"/>
        </w:rPr>
        <w:t>№</w:t>
      </w:r>
      <w:r>
        <w:rPr>
          <w:sz w:val="28"/>
          <w:szCs w:val="28"/>
        </w:rPr>
        <w:t xml:space="preserve">5-КР </w:t>
      </w:r>
      <w:r w:rsidR="00706A18" w:rsidRPr="005F6748">
        <w:rPr>
          <w:sz w:val="28"/>
          <w:szCs w:val="28"/>
        </w:rPr>
        <w:t>утверждён список должностей и сотрудников учреждения, имеющих право на получение подотчетных сумм в кассе организации на определённые цели.</w:t>
      </w:r>
    </w:p>
    <w:p w:rsidR="00DE37AA" w:rsidRDefault="00DE37AA" w:rsidP="00706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803">
        <w:rPr>
          <w:sz w:val="28"/>
          <w:szCs w:val="28"/>
        </w:rPr>
        <w:t xml:space="preserve">  </w:t>
      </w:r>
      <w:r w:rsidR="00706A18">
        <w:rPr>
          <w:sz w:val="28"/>
          <w:szCs w:val="28"/>
        </w:rPr>
        <w:t>За наличный расчет подотчетными лицами приобрета</w:t>
      </w:r>
      <w:r w:rsidR="0087658C">
        <w:rPr>
          <w:sz w:val="28"/>
          <w:szCs w:val="28"/>
        </w:rPr>
        <w:t>лись материальные запасы для текущей деятельности учреждения.</w:t>
      </w:r>
    </w:p>
    <w:p w:rsidR="0087658C" w:rsidRDefault="00706A18" w:rsidP="00706A18">
      <w:pPr>
        <w:jc w:val="both"/>
        <w:rPr>
          <w:sz w:val="28"/>
          <w:szCs w:val="28"/>
        </w:rPr>
      </w:pPr>
      <w:r w:rsidRPr="000F1CA3">
        <w:rPr>
          <w:sz w:val="28"/>
          <w:szCs w:val="28"/>
        </w:rPr>
        <w:lastRenderedPageBreak/>
        <w:t xml:space="preserve">  </w:t>
      </w:r>
      <w:r w:rsidR="00111803">
        <w:rPr>
          <w:sz w:val="28"/>
          <w:szCs w:val="28"/>
        </w:rPr>
        <w:t xml:space="preserve"> </w:t>
      </w:r>
      <w:r w:rsidRPr="000F1CA3">
        <w:rPr>
          <w:sz w:val="28"/>
          <w:szCs w:val="28"/>
        </w:rPr>
        <w:t>Денежные средства под отчет выдавались по распоряжению заведующего на о</w:t>
      </w:r>
      <w:r w:rsidR="0087658C">
        <w:rPr>
          <w:sz w:val="28"/>
          <w:szCs w:val="28"/>
        </w:rPr>
        <w:t xml:space="preserve">сновании письменного заявления </w:t>
      </w:r>
      <w:r w:rsidRPr="000F1CA3">
        <w:rPr>
          <w:sz w:val="28"/>
          <w:szCs w:val="28"/>
        </w:rPr>
        <w:t xml:space="preserve">с указанием назначения </w:t>
      </w:r>
      <w:r w:rsidRPr="00DE37AA">
        <w:rPr>
          <w:sz w:val="28"/>
          <w:szCs w:val="28"/>
        </w:rPr>
        <w:t>аванса. Из кассы</w:t>
      </w:r>
      <w:r w:rsidRPr="000F1CA3">
        <w:rPr>
          <w:sz w:val="28"/>
          <w:szCs w:val="28"/>
        </w:rPr>
        <w:t xml:space="preserve"> учреждения </w:t>
      </w:r>
      <w:r w:rsidR="0087658C">
        <w:rPr>
          <w:sz w:val="28"/>
          <w:szCs w:val="28"/>
        </w:rPr>
        <w:t xml:space="preserve">также </w:t>
      </w:r>
      <w:r w:rsidRPr="000F1CA3">
        <w:rPr>
          <w:sz w:val="28"/>
          <w:szCs w:val="28"/>
        </w:rPr>
        <w:t xml:space="preserve">оплачивались транспортные расходы при поездке сотрудников на курсы повышения квалификации. </w:t>
      </w:r>
    </w:p>
    <w:p w:rsidR="00706A18" w:rsidRPr="00A24466" w:rsidRDefault="0087658C" w:rsidP="00706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6A18" w:rsidRPr="000F1CA3">
        <w:rPr>
          <w:sz w:val="28"/>
          <w:szCs w:val="28"/>
        </w:rPr>
        <w:t>Случаев передачи полученных под отчёт наличных денежных средств</w:t>
      </w:r>
      <w:r w:rsidR="00706A18" w:rsidRPr="00A24466">
        <w:rPr>
          <w:sz w:val="28"/>
          <w:szCs w:val="28"/>
        </w:rPr>
        <w:t xml:space="preserve"> от одного работника к другому не выявлено.</w:t>
      </w:r>
    </w:p>
    <w:p w:rsidR="008D388C" w:rsidRDefault="008D388C" w:rsidP="008D388C">
      <w:pPr>
        <w:jc w:val="center"/>
        <w:rPr>
          <w:b/>
          <w:sz w:val="28"/>
          <w:szCs w:val="28"/>
        </w:rPr>
      </w:pPr>
      <w:r w:rsidRPr="00E85AD9">
        <w:rPr>
          <w:sz w:val="28"/>
          <w:szCs w:val="28"/>
        </w:rPr>
        <w:t xml:space="preserve">    </w:t>
      </w:r>
    </w:p>
    <w:p w:rsidR="008D388C" w:rsidRPr="0028762C" w:rsidRDefault="008D388C" w:rsidP="0028762C">
      <w:pPr>
        <w:rPr>
          <w:i/>
          <w:sz w:val="28"/>
          <w:szCs w:val="28"/>
        </w:rPr>
      </w:pPr>
      <w:r w:rsidRPr="0028762C">
        <w:rPr>
          <w:i/>
          <w:sz w:val="28"/>
          <w:szCs w:val="28"/>
        </w:rPr>
        <w:t>7. Использование основных средств и материальных запасов</w:t>
      </w:r>
    </w:p>
    <w:p w:rsidR="0028762C" w:rsidRDefault="0093688F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2C62">
        <w:rPr>
          <w:sz w:val="28"/>
          <w:szCs w:val="28"/>
        </w:rPr>
        <w:t>Отчет МБДОУ «Детский сад № 4» «Баланс государственног</w:t>
      </w:r>
      <w:r w:rsidR="0028762C">
        <w:rPr>
          <w:sz w:val="28"/>
          <w:szCs w:val="28"/>
        </w:rPr>
        <w:t xml:space="preserve">о (муниципального) учреждения» </w:t>
      </w:r>
      <w:r w:rsidR="00FB2C62">
        <w:rPr>
          <w:sz w:val="28"/>
          <w:szCs w:val="28"/>
        </w:rPr>
        <w:t>представлен в составе годовой отчётности п</w:t>
      </w:r>
      <w:r w:rsidR="009B3EB5">
        <w:rPr>
          <w:sz w:val="28"/>
          <w:szCs w:val="28"/>
        </w:rPr>
        <w:t xml:space="preserve">о состоянию на 01 января 2016 и 2017 года.  </w:t>
      </w:r>
    </w:p>
    <w:p w:rsidR="00FB2C62" w:rsidRDefault="009B3EB5" w:rsidP="00BC3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2C62">
        <w:rPr>
          <w:sz w:val="28"/>
          <w:szCs w:val="28"/>
        </w:rPr>
        <w:t xml:space="preserve">  В балансе на 01.01.2016г. отражены данные о </w:t>
      </w:r>
      <w:r w:rsidR="00FB2C62" w:rsidRPr="00967C4C">
        <w:rPr>
          <w:i/>
          <w:sz w:val="28"/>
          <w:szCs w:val="28"/>
        </w:rPr>
        <w:t>балансовой</w:t>
      </w:r>
      <w:r w:rsidR="00FB2C62">
        <w:rPr>
          <w:sz w:val="28"/>
          <w:szCs w:val="28"/>
        </w:rPr>
        <w:t xml:space="preserve"> </w:t>
      </w:r>
      <w:r w:rsidR="00FB2C62" w:rsidRPr="007F0EC5">
        <w:rPr>
          <w:i/>
          <w:sz w:val="28"/>
          <w:szCs w:val="28"/>
        </w:rPr>
        <w:t>стоимости основных сре</w:t>
      </w:r>
      <w:proofErr w:type="gramStart"/>
      <w:r w:rsidR="00FB2C62" w:rsidRPr="007F0EC5">
        <w:rPr>
          <w:i/>
          <w:sz w:val="28"/>
          <w:szCs w:val="28"/>
        </w:rPr>
        <w:t>дств</w:t>
      </w:r>
      <w:r w:rsidR="00BC321E">
        <w:rPr>
          <w:i/>
          <w:sz w:val="28"/>
          <w:szCs w:val="28"/>
        </w:rPr>
        <w:t xml:space="preserve"> </w:t>
      </w:r>
      <w:r w:rsidR="00BC321E">
        <w:rPr>
          <w:sz w:val="28"/>
          <w:szCs w:val="28"/>
        </w:rPr>
        <w:t>в с</w:t>
      </w:r>
      <w:proofErr w:type="gramEnd"/>
      <w:r w:rsidR="00BC321E">
        <w:rPr>
          <w:sz w:val="28"/>
          <w:szCs w:val="28"/>
        </w:rPr>
        <w:t>умме 85 893 849,57 руб.</w:t>
      </w:r>
    </w:p>
    <w:p w:rsidR="00FB2C62" w:rsidRDefault="00BC321E" w:rsidP="00BC3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345">
        <w:rPr>
          <w:sz w:val="28"/>
          <w:szCs w:val="28"/>
        </w:rPr>
        <w:t xml:space="preserve"> </w:t>
      </w:r>
      <w:r w:rsidR="00593277">
        <w:rPr>
          <w:sz w:val="28"/>
          <w:szCs w:val="28"/>
        </w:rPr>
        <w:t xml:space="preserve"> На </w:t>
      </w:r>
      <w:r w:rsidR="00FB2C62">
        <w:rPr>
          <w:sz w:val="28"/>
          <w:szCs w:val="28"/>
        </w:rPr>
        <w:t xml:space="preserve">01.01.2017г. </w:t>
      </w:r>
      <w:r w:rsidR="00FB2C62" w:rsidRPr="00967C4C">
        <w:rPr>
          <w:i/>
          <w:sz w:val="28"/>
          <w:szCs w:val="28"/>
        </w:rPr>
        <w:t>балансовая стоимость основных средств</w:t>
      </w:r>
      <w:r w:rsidR="00FB2C62">
        <w:rPr>
          <w:sz w:val="28"/>
          <w:szCs w:val="28"/>
        </w:rPr>
        <w:t xml:space="preserve"> составила 85 888 007,57руб</w:t>
      </w:r>
      <w:r>
        <w:rPr>
          <w:sz w:val="28"/>
          <w:szCs w:val="28"/>
        </w:rPr>
        <w:t>.</w:t>
      </w:r>
      <w:r w:rsidR="00FB2C62">
        <w:rPr>
          <w:sz w:val="28"/>
          <w:szCs w:val="28"/>
        </w:rPr>
        <w:t xml:space="preserve"> </w:t>
      </w:r>
    </w:p>
    <w:p w:rsidR="00FB2C62" w:rsidRDefault="005E7345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 xml:space="preserve"> Остаточная стоимость основных средств составила: на 01.01.2016г. –       68 682 493,33руб., на 01.01.2017г. – 65 933 509,34руб.</w:t>
      </w:r>
    </w:p>
    <w:p w:rsidR="00FB2C62" w:rsidRPr="00F43E79" w:rsidRDefault="005E7345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218"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 xml:space="preserve"> Стоимость </w:t>
      </w:r>
      <w:r w:rsidR="00FB2C62" w:rsidRPr="00D879A7">
        <w:rPr>
          <w:i/>
          <w:sz w:val="28"/>
          <w:szCs w:val="28"/>
        </w:rPr>
        <w:t>материальных запасов</w:t>
      </w:r>
      <w:r w:rsidR="00BC321E"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>на 01.01.2016г. составила  3 921 863,30</w:t>
      </w:r>
      <w:r w:rsidR="00BC321E">
        <w:rPr>
          <w:sz w:val="28"/>
          <w:szCs w:val="28"/>
        </w:rPr>
        <w:t xml:space="preserve">руб., на 01.01.2017г. - </w:t>
      </w:r>
      <w:r w:rsidR="00FB2C62">
        <w:rPr>
          <w:sz w:val="28"/>
          <w:szCs w:val="28"/>
        </w:rPr>
        <w:t xml:space="preserve">3 501 402,88руб. </w:t>
      </w:r>
    </w:p>
    <w:p w:rsidR="00FB2C62" w:rsidRDefault="005E7345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 xml:space="preserve"> </w:t>
      </w:r>
      <w:r w:rsidR="00A05218"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 xml:space="preserve">В соответствии с </w:t>
      </w:r>
      <w:r w:rsidR="00593277">
        <w:rPr>
          <w:sz w:val="28"/>
          <w:szCs w:val="28"/>
        </w:rPr>
        <w:t xml:space="preserve">требованиями </w:t>
      </w:r>
      <w:r w:rsidR="00FB2C62">
        <w:rPr>
          <w:sz w:val="28"/>
          <w:szCs w:val="28"/>
        </w:rPr>
        <w:t>При</w:t>
      </w:r>
      <w:r w:rsidR="00593277">
        <w:rPr>
          <w:sz w:val="28"/>
          <w:szCs w:val="28"/>
        </w:rPr>
        <w:t>каза</w:t>
      </w:r>
      <w:r w:rsidR="00FB2C62">
        <w:rPr>
          <w:sz w:val="28"/>
          <w:szCs w:val="28"/>
        </w:rPr>
        <w:t xml:space="preserve"> Министерства финансов Российской Федерации от 01.1</w:t>
      </w:r>
      <w:r>
        <w:rPr>
          <w:sz w:val="28"/>
          <w:szCs w:val="28"/>
        </w:rPr>
        <w:t>2.2010г. № 157 п</w:t>
      </w:r>
      <w:r w:rsidR="00FB2C62">
        <w:rPr>
          <w:sz w:val="28"/>
          <w:szCs w:val="28"/>
        </w:rPr>
        <w:t xml:space="preserve">риказом заведующего МБДОУ «Детский сад № 4» </w:t>
      </w:r>
      <w:r w:rsidR="00FB2C62" w:rsidRPr="0070466A"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 xml:space="preserve"> утверждён список материально ответственных лиц.</w:t>
      </w:r>
    </w:p>
    <w:p w:rsidR="00FB2C62" w:rsidRDefault="00E648A5" w:rsidP="00FB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C62">
        <w:rPr>
          <w:sz w:val="28"/>
          <w:szCs w:val="28"/>
        </w:rPr>
        <w:t xml:space="preserve"> В соответствии с Приказа</w:t>
      </w:r>
      <w:r w:rsidR="00FB2C62" w:rsidRPr="0027302F">
        <w:rPr>
          <w:sz w:val="28"/>
          <w:szCs w:val="28"/>
        </w:rPr>
        <w:t>м</w:t>
      </w:r>
      <w:r w:rsidR="00FB2C62">
        <w:rPr>
          <w:sz w:val="28"/>
          <w:szCs w:val="28"/>
        </w:rPr>
        <w:t>и заведующего МБДОУ «Детский сад № 4» проведена инвентаризация имущества, финансовых активов и обязательств по состоянию на 01.11.2015</w:t>
      </w:r>
      <w:r w:rsidR="00FB2C62" w:rsidRPr="00A80871">
        <w:rPr>
          <w:sz w:val="28"/>
          <w:szCs w:val="28"/>
        </w:rPr>
        <w:t>г.</w:t>
      </w:r>
      <w:r w:rsidR="00FB2C62">
        <w:rPr>
          <w:sz w:val="28"/>
          <w:szCs w:val="28"/>
        </w:rPr>
        <w:t xml:space="preserve"> и на 01.11.2016</w:t>
      </w:r>
      <w:r w:rsidR="00FB2C62" w:rsidRPr="00A80871">
        <w:rPr>
          <w:sz w:val="28"/>
          <w:szCs w:val="28"/>
        </w:rPr>
        <w:t>г. Согласно представленным заключениям о результатах инвентаризаций</w:t>
      </w:r>
      <w:r w:rsidR="00593277">
        <w:rPr>
          <w:sz w:val="28"/>
          <w:szCs w:val="28"/>
        </w:rPr>
        <w:t>,</w:t>
      </w:r>
      <w:r w:rsidR="00FB2C62" w:rsidRPr="00A80871">
        <w:rPr>
          <w:sz w:val="28"/>
          <w:szCs w:val="28"/>
        </w:rPr>
        <w:t xml:space="preserve"> расхождений</w:t>
      </w:r>
      <w:r w:rsidR="00FB2C62">
        <w:rPr>
          <w:sz w:val="28"/>
          <w:szCs w:val="28"/>
        </w:rPr>
        <w:t xml:space="preserve"> между данными бухгалтерского учета и фактическим наличием не выявлено.</w:t>
      </w:r>
    </w:p>
    <w:p w:rsidR="008D388C" w:rsidRPr="002B03C8" w:rsidRDefault="008D388C" w:rsidP="008D388C">
      <w:pPr>
        <w:jc w:val="center"/>
        <w:rPr>
          <w:b/>
          <w:sz w:val="28"/>
          <w:szCs w:val="28"/>
        </w:rPr>
      </w:pPr>
    </w:p>
    <w:p w:rsidR="008D388C" w:rsidRPr="00211861" w:rsidRDefault="008D388C" w:rsidP="00211861">
      <w:pPr>
        <w:rPr>
          <w:i/>
          <w:sz w:val="28"/>
          <w:szCs w:val="28"/>
        </w:rPr>
      </w:pPr>
      <w:r w:rsidRPr="00211861">
        <w:rPr>
          <w:i/>
          <w:sz w:val="28"/>
          <w:szCs w:val="28"/>
        </w:rPr>
        <w:t xml:space="preserve">   8. Предпринимательская и иная приносящая доход деятельность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 2.4; 3.4 раздела 2 и 3 Устава </w:t>
      </w:r>
      <w:r>
        <w:rPr>
          <w:sz w:val="28"/>
        </w:rPr>
        <w:t xml:space="preserve">МБДОУ «Детский сад № 4» </w:t>
      </w:r>
      <w:r>
        <w:rPr>
          <w:sz w:val="28"/>
          <w:szCs w:val="28"/>
        </w:rPr>
        <w:t>вправе осуществлять дополнительные общеобразовательные программы и оказывать</w:t>
      </w:r>
      <w:r w:rsidRPr="007B05AD">
        <w:rPr>
          <w:sz w:val="28"/>
          <w:szCs w:val="28"/>
        </w:rPr>
        <w:t xml:space="preserve"> </w:t>
      </w:r>
      <w:r w:rsidRPr="002A3EEE">
        <w:rPr>
          <w:sz w:val="28"/>
          <w:szCs w:val="28"/>
        </w:rPr>
        <w:t>платные дополнительные образовательные услуги,</w:t>
      </w:r>
      <w:r>
        <w:rPr>
          <w:sz w:val="28"/>
          <w:szCs w:val="28"/>
        </w:rPr>
        <w:t xml:space="preserve"> </w:t>
      </w:r>
      <w:r w:rsidRPr="004B3247">
        <w:rPr>
          <w:sz w:val="28"/>
          <w:szCs w:val="28"/>
        </w:rPr>
        <w:t>выходящие за рамки финансируемых из бюджета об</w:t>
      </w:r>
      <w:r>
        <w:rPr>
          <w:sz w:val="28"/>
          <w:szCs w:val="28"/>
        </w:rPr>
        <w:t xml:space="preserve">разовательных программ. </w:t>
      </w:r>
    </w:p>
    <w:p w:rsidR="00202FE3" w:rsidRDefault="00211861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FE3">
        <w:rPr>
          <w:sz w:val="28"/>
          <w:szCs w:val="28"/>
        </w:rPr>
        <w:t xml:space="preserve"> Условиями пункта 3.4 Устава, предоставление дополнительных образовательных услуг предусмотрено по направлениям: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 - эстетическое;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 - развивающиеся;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 – спортивное.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2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Регулируется платная и иная приносящая доход </w:t>
      </w:r>
      <w:r w:rsidR="00C02F76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Положением «Об организации работы по оказанию платных образовательных услуг в МБДОУ ЦРР «Детский сад №</w:t>
      </w:r>
      <w:r w:rsidR="00211861">
        <w:rPr>
          <w:sz w:val="28"/>
          <w:szCs w:val="28"/>
        </w:rPr>
        <w:t xml:space="preserve"> 4».</w:t>
      </w:r>
    </w:p>
    <w:p w:rsidR="00202FE3" w:rsidRPr="00031956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Pr="00031956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2015-2016г.г.</w:t>
      </w:r>
      <w:r w:rsidRPr="00031956">
        <w:rPr>
          <w:sz w:val="28"/>
          <w:szCs w:val="28"/>
        </w:rPr>
        <w:t xml:space="preserve"> объём поступления </w:t>
      </w:r>
      <w:r>
        <w:rPr>
          <w:sz w:val="28"/>
          <w:szCs w:val="28"/>
        </w:rPr>
        <w:t xml:space="preserve">средств </w:t>
      </w:r>
      <w:r w:rsidRPr="00031956">
        <w:rPr>
          <w:sz w:val="28"/>
          <w:szCs w:val="28"/>
        </w:rPr>
        <w:t>от платной и иной приносящей доход деятельности составили:</w:t>
      </w:r>
    </w:p>
    <w:p w:rsidR="00202FE3" w:rsidRPr="00031956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>- 2015 год – 2 155 833,36</w:t>
      </w:r>
      <w:r w:rsidRPr="00031956">
        <w:rPr>
          <w:sz w:val="28"/>
          <w:szCs w:val="28"/>
        </w:rPr>
        <w:t>руб., в том числе:</w:t>
      </w:r>
    </w:p>
    <w:p w:rsidR="00202FE3" w:rsidRPr="00031956" w:rsidRDefault="00202FE3" w:rsidP="00202FE3">
      <w:pPr>
        <w:numPr>
          <w:ilvl w:val="0"/>
          <w:numId w:val="3"/>
        </w:numPr>
        <w:jc w:val="both"/>
        <w:rPr>
          <w:sz w:val="28"/>
          <w:szCs w:val="28"/>
        </w:rPr>
      </w:pPr>
      <w:r w:rsidRPr="00031956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редства родителей – 1 970 944,67</w:t>
      </w:r>
      <w:r w:rsidRPr="00031956">
        <w:rPr>
          <w:sz w:val="28"/>
          <w:szCs w:val="28"/>
        </w:rPr>
        <w:t>руб.;</w:t>
      </w:r>
    </w:p>
    <w:p w:rsidR="00202FE3" w:rsidRPr="00031956" w:rsidRDefault="00202FE3" w:rsidP="00202FE3">
      <w:pPr>
        <w:numPr>
          <w:ilvl w:val="0"/>
          <w:numId w:val="3"/>
        </w:numPr>
        <w:jc w:val="both"/>
        <w:rPr>
          <w:sz w:val="28"/>
          <w:szCs w:val="28"/>
        </w:rPr>
      </w:pPr>
      <w:r w:rsidRPr="00031956">
        <w:rPr>
          <w:sz w:val="28"/>
          <w:szCs w:val="28"/>
        </w:rPr>
        <w:t>п</w:t>
      </w:r>
      <w:r>
        <w:rPr>
          <w:sz w:val="28"/>
          <w:szCs w:val="28"/>
        </w:rPr>
        <w:t>латные услуги – 184 888,69</w:t>
      </w:r>
      <w:r w:rsidRPr="00031956">
        <w:rPr>
          <w:sz w:val="28"/>
          <w:szCs w:val="28"/>
        </w:rPr>
        <w:t>руб.</w:t>
      </w:r>
    </w:p>
    <w:p w:rsidR="00202FE3" w:rsidRPr="00031956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>- 2016 год – 2 207 099,33</w:t>
      </w:r>
      <w:r w:rsidRPr="00031956">
        <w:rPr>
          <w:sz w:val="28"/>
          <w:szCs w:val="28"/>
        </w:rPr>
        <w:t>руб., в том числе:</w:t>
      </w:r>
    </w:p>
    <w:p w:rsidR="00202FE3" w:rsidRPr="00031956" w:rsidRDefault="00202FE3" w:rsidP="00202FE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родителей – 1 972 484,33</w:t>
      </w:r>
      <w:r w:rsidRPr="00031956">
        <w:rPr>
          <w:sz w:val="28"/>
          <w:szCs w:val="28"/>
        </w:rPr>
        <w:t>руб.</w:t>
      </w:r>
    </w:p>
    <w:p w:rsidR="00202FE3" w:rsidRPr="00031956" w:rsidRDefault="00202FE3" w:rsidP="00202FE3">
      <w:pPr>
        <w:numPr>
          <w:ilvl w:val="0"/>
          <w:numId w:val="4"/>
        </w:numPr>
        <w:jc w:val="both"/>
        <w:rPr>
          <w:sz w:val="28"/>
          <w:szCs w:val="28"/>
        </w:rPr>
      </w:pPr>
      <w:r w:rsidRPr="00031956">
        <w:rPr>
          <w:sz w:val="28"/>
          <w:szCs w:val="28"/>
        </w:rPr>
        <w:t>п</w:t>
      </w:r>
      <w:r>
        <w:rPr>
          <w:sz w:val="28"/>
          <w:szCs w:val="28"/>
        </w:rPr>
        <w:t>латные услуги        - 234 615,0</w:t>
      </w:r>
      <w:r w:rsidRPr="00031956">
        <w:rPr>
          <w:sz w:val="28"/>
          <w:szCs w:val="28"/>
        </w:rPr>
        <w:t>руб.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7864">
        <w:rPr>
          <w:sz w:val="28"/>
          <w:szCs w:val="28"/>
        </w:rPr>
        <w:t>Родительская плата используется целевым образом на частичное возмещение з</w:t>
      </w:r>
      <w:r>
        <w:rPr>
          <w:sz w:val="28"/>
          <w:szCs w:val="28"/>
        </w:rPr>
        <w:t>атрат на содержание ребёнка в дошкольном учреждении.</w:t>
      </w:r>
    </w:p>
    <w:p w:rsidR="00202FE3" w:rsidRPr="00701AF3" w:rsidRDefault="00202FE3" w:rsidP="00202FE3">
      <w:pPr>
        <w:jc w:val="both"/>
        <w:rPr>
          <w:sz w:val="28"/>
          <w:szCs w:val="28"/>
        </w:rPr>
      </w:pPr>
      <w:r w:rsidRPr="00701AF3">
        <w:rPr>
          <w:sz w:val="28"/>
          <w:szCs w:val="28"/>
        </w:rPr>
        <w:t xml:space="preserve">  Кассовые расходы от платной и иной приносящей доход деятельности по годам проверяемого периода, с учётом переходящих остатков, составили:</w:t>
      </w:r>
    </w:p>
    <w:p w:rsidR="00202FE3" w:rsidRPr="00701AF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>- 2015 год – 108 743,67</w:t>
      </w:r>
      <w:r w:rsidRPr="00701AF3">
        <w:rPr>
          <w:sz w:val="28"/>
          <w:szCs w:val="28"/>
        </w:rPr>
        <w:t>руб.</w:t>
      </w:r>
    </w:p>
    <w:p w:rsidR="00202FE3" w:rsidRDefault="00202FE3" w:rsidP="00202FE3">
      <w:pPr>
        <w:jc w:val="both"/>
        <w:rPr>
          <w:sz w:val="28"/>
          <w:szCs w:val="28"/>
        </w:rPr>
      </w:pPr>
      <w:r>
        <w:rPr>
          <w:sz w:val="28"/>
          <w:szCs w:val="28"/>
        </w:rPr>
        <w:t>- 2016 год – 174 309,97</w:t>
      </w:r>
      <w:r w:rsidRPr="00701AF3">
        <w:rPr>
          <w:sz w:val="28"/>
          <w:szCs w:val="28"/>
        </w:rPr>
        <w:t>руб.</w:t>
      </w:r>
    </w:p>
    <w:p w:rsidR="00E87374" w:rsidRDefault="00202FE3" w:rsidP="00876499">
      <w:pPr>
        <w:rPr>
          <w:i/>
          <w:sz w:val="28"/>
          <w:szCs w:val="28"/>
        </w:rPr>
      </w:pPr>
      <w:r w:rsidRPr="00BD6911">
        <w:t xml:space="preserve">   </w:t>
      </w:r>
      <w:r w:rsidR="00EE07E8" w:rsidRPr="005C208C">
        <w:rPr>
          <w:i/>
          <w:sz w:val="28"/>
          <w:szCs w:val="28"/>
        </w:rPr>
        <w:t xml:space="preserve">   </w:t>
      </w:r>
    </w:p>
    <w:p w:rsidR="006A582B" w:rsidRPr="00C5268E" w:rsidRDefault="008B4F02" w:rsidP="006A582B">
      <w:pPr>
        <w:jc w:val="both"/>
        <w:rPr>
          <w:sz w:val="28"/>
          <w:szCs w:val="28"/>
        </w:rPr>
      </w:pPr>
      <w:r w:rsidRPr="00C5268E">
        <w:rPr>
          <w:sz w:val="28"/>
          <w:szCs w:val="28"/>
        </w:rPr>
        <w:t xml:space="preserve">     </w:t>
      </w:r>
      <w:r w:rsidR="00EE07E8" w:rsidRPr="00C5268E">
        <w:rPr>
          <w:sz w:val="28"/>
          <w:szCs w:val="28"/>
        </w:rPr>
        <w:t xml:space="preserve">Проверкой </w:t>
      </w:r>
      <w:r w:rsidR="00C5268E" w:rsidRPr="00C5268E">
        <w:rPr>
          <w:sz w:val="28"/>
          <w:szCs w:val="28"/>
        </w:rPr>
        <w:t>отдельных вопросов финансово-хозяйственной деятельности</w:t>
      </w:r>
      <w:r w:rsidR="00C5268E">
        <w:rPr>
          <w:sz w:val="28"/>
          <w:szCs w:val="28"/>
        </w:rPr>
        <w:t xml:space="preserve"> </w:t>
      </w:r>
      <w:r w:rsidR="00EE07E8" w:rsidRPr="00C5268E">
        <w:rPr>
          <w:sz w:val="28"/>
          <w:szCs w:val="28"/>
        </w:rPr>
        <w:t>в муниципальном бюджетном дошкольном образовательном у</w:t>
      </w:r>
      <w:r w:rsidR="00D26EC0" w:rsidRPr="00C5268E">
        <w:rPr>
          <w:sz w:val="28"/>
          <w:szCs w:val="28"/>
        </w:rPr>
        <w:t>чреждении «Детский сад № 4»  в 2015 – 2016</w:t>
      </w:r>
      <w:r w:rsidR="006A582B" w:rsidRPr="00C5268E">
        <w:rPr>
          <w:sz w:val="28"/>
          <w:szCs w:val="28"/>
        </w:rPr>
        <w:t>г.г.</w:t>
      </w:r>
      <w:r w:rsidR="00C5268E">
        <w:rPr>
          <w:sz w:val="28"/>
          <w:szCs w:val="28"/>
        </w:rPr>
        <w:t xml:space="preserve"> установлено </w:t>
      </w:r>
      <w:r w:rsidR="006A582B" w:rsidRPr="00C5268E">
        <w:rPr>
          <w:sz w:val="28"/>
          <w:szCs w:val="28"/>
        </w:rPr>
        <w:t>не эффективное использование бюджетных сре</w:t>
      </w:r>
      <w:proofErr w:type="gramStart"/>
      <w:r w:rsidR="006A582B" w:rsidRPr="00C5268E">
        <w:rPr>
          <w:sz w:val="28"/>
          <w:szCs w:val="28"/>
        </w:rPr>
        <w:t>дств в с</w:t>
      </w:r>
      <w:proofErr w:type="gramEnd"/>
      <w:r w:rsidR="006A582B" w:rsidRPr="00C5268E">
        <w:rPr>
          <w:sz w:val="28"/>
          <w:szCs w:val="28"/>
        </w:rPr>
        <w:t>умме 34000руб., выразившиеся в предоставлении выплат стимулирующего характера.</w:t>
      </w:r>
    </w:p>
    <w:p w:rsidR="00970BE4" w:rsidRDefault="00970BE4" w:rsidP="00FA6F47">
      <w:pPr>
        <w:jc w:val="both"/>
        <w:rPr>
          <w:u w:val="single"/>
        </w:rPr>
      </w:pPr>
    </w:p>
    <w:p w:rsidR="000513DA" w:rsidRDefault="00FA6F47" w:rsidP="00FA6F47">
      <w:pPr>
        <w:jc w:val="both"/>
        <w:rPr>
          <w:sz w:val="28"/>
          <w:szCs w:val="28"/>
          <w:u w:val="single"/>
        </w:rPr>
      </w:pPr>
      <w:r w:rsidRPr="009B1152">
        <w:rPr>
          <w:u w:val="single"/>
        </w:rPr>
        <w:t xml:space="preserve">   </w:t>
      </w:r>
    </w:p>
    <w:p w:rsidR="00FA6F47" w:rsidRDefault="00FA6F47" w:rsidP="00FA6F47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Контрольной комиссии                                          Рожкова Г.А.</w:t>
      </w:r>
    </w:p>
    <w:p w:rsidR="00FA6F47" w:rsidRDefault="00FA6F47" w:rsidP="00FA6F47">
      <w:pPr>
        <w:rPr>
          <w:sz w:val="28"/>
          <w:szCs w:val="28"/>
        </w:rPr>
      </w:pPr>
      <w:r>
        <w:rPr>
          <w:sz w:val="28"/>
          <w:szCs w:val="28"/>
        </w:rPr>
        <w:t>ЗАТО Звёздный</w:t>
      </w:r>
    </w:p>
    <w:p w:rsidR="00786614" w:rsidRPr="00FA6F47" w:rsidRDefault="00786614" w:rsidP="00FA6F47">
      <w:pPr>
        <w:rPr>
          <w:sz w:val="28"/>
          <w:szCs w:val="28"/>
        </w:rPr>
      </w:pPr>
    </w:p>
    <w:sectPr w:rsidR="00786614" w:rsidRPr="00FA6F47" w:rsidSect="00706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F4" w:rsidRDefault="00BF11F4" w:rsidP="00114304">
      <w:r>
        <w:separator/>
      </w:r>
    </w:p>
  </w:endnote>
  <w:endnote w:type="continuationSeparator" w:id="0">
    <w:p w:rsidR="00BF11F4" w:rsidRDefault="00BF11F4" w:rsidP="0011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4" w:rsidRDefault="001143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818425"/>
      <w:docPartObj>
        <w:docPartGallery w:val="Page Numbers (Bottom of Page)"/>
        <w:docPartUnique/>
      </w:docPartObj>
    </w:sdtPr>
    <w:sdtEndPr/>
    <w:sdtContent>
      <w:p w:rsidR="00114304" w:rsidRDefault="00114304" w:rsidP="001143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30B">
          <w:rPr>
            <w:noProof/>
          </w:rPr>
          <w:t>3</w:t>
        </w:r>
        <w:r>
          <w:fldChar w:fldCharType="end"/>
        </w:r>
      </w:p>
    </w:sdtContent>
  </w:sdt>
  <w:p w:rsidR="00114304" w:rsidRDefault="001143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4" w:rsidRDefault="001143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F4" w:rsidRDefault="00BF11F4" w:rsidP="00114304">
      <w:r>
        <w:separator/>
      </w:r>
    </w:p>
  </w:footnote>
  <w:footnote w:type="continuationSeparator" w:id="0">
    <w:p w:rsidR="00BF11F4" w:rsidRDefault="00BF11F4" w:rsidP="0011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4" w:rsidRDefault="001143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4" w:rsidRDefault="001143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4" w:rsidRDefault="001143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4DD"/>
    <w:multiLevelType w:val="hybridMultilevel"/>
    <w:tmpl w:val="0808793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08B43F8"/>
    <w:multiLevelType w:val="hybridMultilevel"/>
    <w:tmpl w:val="75A25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F76F9A"/>
    <w:multiLevelType w:val="hybridMultilevel"/>
    <w:tmpl w:val="4DFE6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4E751E"/>
    <w:multiLevelType w:val="hybridMultilevel"/>
    <w:tmpl w:val="B9A0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5782C"/>
    <w:multiLevelType w:val="hybridMultilevel"/>
    <w:tmpl w:val="22B8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669FC"/>
    <w:multiLevelType w:val="hybridMultilevel"/>
    <w:tmpl w:val="2EBAD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3"/>
    <w:rsid w:val="00016A8D"/>
    <w:rsid w:val="000204DA"/>
    <w:rsid w:val="00031956"/>
    <w:rsid w:val="00041ECD"/>
    <w:rsid w:val="000509E0"/>
    <w:rsid w:val="000513DA"/>
    <w:rsid w:val="00067073"/>
    <w:rsid w:val="00071510"/>
    <w:rsid w:val="000A66B3"/>
    <w:rsid w:val="000B24AE"/>
    <w:rsid w:val="000B55DC"/>
    <w:rsid w:val="000D0FF2"/>
    <w:rsid w:val="000D1DBE"/>
    <w:rsid w:val="000E06C9"/>
    <w:rsid w:val="000E5091"/>
    <w:rsid w:val="000E5E33"/>
    <w:rsid w:val="000F3292"/>
    <w:rsid w:val="000F480F"/>
    <w:rsid w:val="000F7409"/>
    <w:rsid w:val="00104AFD"/>
    <w:rsid w:val="00111803"/>
    <w:rsid w:val="00114304"/>
    <w:rsid w:val="00137123"/>
    <w:rsid w:val="00152F56"/>
    <w:rsid w:val="001552A8"/>
    <w:rsid w:val="001A7E46"/>
    <w:rsid w:val="001C1634"/>
    <w:rsid w:val="001C793B"/>
    <w:rsid w:val="001D087D"/>
    <w:rsid w:val="001D353E"/>
    <w:rsid w:val="001D3942"/>
    <w:rsid w:val="0020007E"/>
    <w:rsid w:val="00202FE3"/>
    <w:rsid w:val="00211861"/>
    <w:rsid w:val="002218AB"/>
    <w:rsid w:val="00227ADF"/>
    <w:rsid w:val="00227DD3"/>
    <w:rsid w:val="0025530B"/>
    <w:rsid w:val="0027349B"/>
    <w:rsid w:val="0028762C"/>
    <w:rsid w:val="002A145B"/>
    <w:rsid w:val="002C1528"/>
    <w:rsid w:val="002C4E38"/>
    <w:rsid w:val="002D4215"/>
    <w:rsid w:val="002D43E3"/>
    <w:rsid w:val="002E2E73"/>
    <w:rsid w:val="002F32E4"/>
    <w:rsid w:val="0032010A"/>
    <w:rsid w:val="00367F73"/>
    <w:rsid w:val="00383429"/>
    <w:rsid w:val="00383A7B"/>
    <w:rsid w:val="003A387F"/>
    <w:rsid w:val="003B3020"/>
    <w:rsid w:val="003C32D7"/>
    <w:rsid w:val="003C7BDE"/>
    <w:rsid w:val="003D47DD"/>
    <w:rsid w:val="003E1961"/>
    <w:rsid w:val="003E3B3A"/>
    <w:rsid w:val="0041151C"/>
    <w:rsid w:val="00411BDF"/>
    <w:rsid w:val="00415072"/>
    <w:rsid w:val="004315D0"/>
    <w:rsid w:val="00455124"/>
    <w:rsid w:val="00456104"/>
    <w:rsid w:val="004B13F3"/>
    <w:rsid w:val="004F10BA"/>
    <w:rsid w:val="00512882"/>
    <w:rsid w:val="00513C9F"/>
    <w:rsid w:val="00552315"/>
    <w:rsid w:val="00552DE8"/>
    <w:rsid w:val="00565F6D"/>
    <w:rsid w:val="005849E9"/>
    <w:rsid w:val="00586F53"/>
    <w:rsid w:val="00593277"/>
    <w:rsid w:val="0059494D"/>
    <w:rsid w:val="005C208C"/>
    <w:rsid w:val="005C3FCE"/>
    <w:rsid w:val="005D7EFE"/>
    <w:rsid w:val="005E34FB"/>
    <w:rsid w:val="005E7345"/>
    <w:rsid w:val="00603B9C"/>
    <w:rsid w:val="00620199"/>
    <w:rsid w:val="00631531"/>
    <w:rsid w:val="00645E19"/>
    <w:rsid w:val="006754A9"/>
    <w:rsid w:val="00691409"/>
    <w:rsid w:val="006A09FC"/>
    <w:rsid w:val="006A582B"/>
    <w:rsid w:val="006B01A6"/>
    <w:rsid w:val="006E7701"/>
    <w:rsid w:val="006F7E1D"/>
    <w:rsid w:val="00701AF3"/>
    <w:rsid w:val="00706519"/>
    <w:rsid w:val="00706A18"/>
    <w:rsid w:val="007172F0"/>
    <w:rsid w:val="00727C48"/>
    <w:rsid w:val="0073651B"/>
    <w:rsid w:val="00744DEB"/>
    <w:rsid w:val="00765710"/>
    <w:rsid w:val="00786614"/>
    <w:rsid w:val="00792ED0"/>
    <w:rsid w:val="007A24F2"/>
    <w:rsid w:val="007D302A"/>
    <w:rsid w:val="007D6E74"/>
    <w:rsid w:val="007F0EDC"/>
    <w:rsid w:val="007F46BB"/>
    <w:rsid w:val="0080095E"/>
    <w:rsid w:val="008053E8"/>
    <w:rsid w:val="00813732"/>
    <w:rsid w:val="00825662"/>
    <w:rsid w:val="008256D2"/>
    <w:rsid w:val="00837864"/>
    <w:rsid w:val="00853635"/>
    <w:rsid w:val="00872908"/>
    <w:rsid w:val="00872F8E"/>
    <w:rsid w:val="00876499"/>
    <w:rsid w:val="0087658C"/>
    <w:rsid w:val="00883A90"/>
    <w:rsid w:val="008930BA"/>
    <w:rsid w:val="008A4269"/>
    <w:rsid w:val="008B36F5"/>
    <w:rsid w:val="008B4F02"/>
    <w:rsid w:val="008C0059"/>
    <w:rsid w:val="008C006E"/>
    <w:rsid w:val="008D388C"/>
    <w:rsid w:val="008E4F0D"/>
    <w:rsid w:val="009012E2"/>
    <w:rsid w:val="0090724F"/>
    <w:rsid w:val="009277F6"/>
    <w:rsid w:val="00936837"/>
    <w:rsid w:val="0093688F"/>
    <w:rsid w:val="009424DE"/>
    <w:rsid w:val="009426E0"/>
    <w:rsid w:val="00950022"/>
    <w:rsid w:val="00951403"/>
    <w:rsid w:val="00954361"/>
    <w:rsid w:val="00970BE4"/>
    <w:rsid w:val="009725C4"/>
    <w:rsid w:val="00972C85"/>
    <w:rsid w:val="009775A5"/>
    <w:rsid w:val="009A72EE"/>
    <w:rsid w:val="009B3EB5"/>
    <w:rsid w:val="009C47D0"/>
    <w:rsid w:val="009C742F"/>
    <w:rsid w:val="009D3981"/>
    <w:rsid w:val="00A0271D"/>
    <w:rsid w:val="00A05218"/>
    <w:rsid w:val="00A05B01"/>
    <w:rsid w:val="00A078B5"/>
    <w:rsid w:val="00A34F39"/>
    <w:rsid w:val="00A841E8"/>
    <w:rsid w:val="00A90262"/>
    <w:rsid w:val="00AB0AE9"/>
    <w:rsid w:val="00AB4A93"/>
    <w:rsid w:val="00AB5376"/>
    <w:rsid w:val="00AC13A2"/>
    <w:rsid w:val="00AD55E9"/>
    <w:rsid w:val="00AE1871"/>
    <w:rsid w:val="00AE6EDC"/>
    <w:rsid w:val="00B16717"/>
    <w:rsid w:val="00B20AD4"/>
    <w:rsid w:val="00B25376"/>
    <w:rsid w:val="00B25AF9"/>
    <w:rsid w:val="00B40F65"/>
    <w:rsid w:val="00B43FBF"/>
    <w:rsid w:val="00B50ED6"/>
    <w:rsid w:val="00B536D6"/>
    <w:rsid w:val="00B64CC3"/>
    <w:rsid w:val="00B86354"/>
    <w:rsid w:val="00B872F9"/>
    <w:rsid w:val="00B93D52"/>
    <w:rsid w:val="00BA5F5C"/>
    <w:rsid w:val="00BC321E"/>
    <w:rsid w:val="00BC677B"/>
    <w:rsid w:val="00BD6911"/>
    <w:rsid w:val="00BD6A85"/>
    <w:rsid w:val="00BF0C33"/>
    <w:rsid w:val="00BF11F4"/>
    <w:rsid w:val="00C02F76"/>
    <w:rsid w:val="00C4242E"/>
    <w:rsid w:val="00C46523"/>
    <w:rsid w:val="00C5268E"/>
    <w:rsid w:val="00C561F1"/>
    <w:rsid w:val="00C65AA2"/>
    <w:rsid w:val="00C6610F"/>
    <w:rsid w:val="00C7751B"/>
    <w:rsid w:val="00CA3541"/>
    <w:rsid w:val="00CA3E0E"/>
    <w:rsid w:val="00CB292D"/>
    <w:rsid w:val="00CC28E7"/>
    <w:rsid w:val="00CC2C9B"/>
    <w:rsid w:val="00CD2309"/>
    <w:rsid w:val="00CD6664"/>
    <w:rsid w:val="00CD6AA7"/>
    <w:rsid w:val="00CE67CC"/>
    <w:rsid w:val="00D06799"/>
    <w:rsid w:val="00D26EC0"/>
    <w:rsid w:val="00D46E73"/>
    <w:rsid w:val="00D4793E"/>
    <w:rsid w:val="00D62DC8"/>
    <w:rsid w:val="00D90D6F"/>
    <w:rsid w:val="00DC2F35"/>
    <w:rsid w:val="00DD0A9A"/>
    <w:rsid w:val="00DD157C"/>
    <w:rsid w:val="00DD43C3"/>
    <w:rsid w:val="00DE37AA"/>
    <w:rsid w:val="00DF3F52"/>
    <w:rsid w:val="00E058FE"/>
    <w:rsid w:val="00E14670"/>
    <w:rsid w:val="00E40464"/>
    <w:rsid w:val="00E55C24"/>
    <w:rsid w:val="00E648A5"/>
    <w:rsid w:val="00E67CAB"/>
    <w:rsid w:val="00E87374"/>
    <w:rsid w:val="00E959AE"/>
    <w:rsid w:val="00EA6D80"/>
    <w:rsid w:val="00EC7819"/>
    <w:rsid w:val="00EE030E"/>
    <w:rsid w:val="00EE07E8"/>
    <w:rsid w:val="00EE2D01"/>
    <w:rsid w:val="00EF7859"/>
    <w:rsid w:val="00F05732"/>
    <w:rsid w:val="00F06E04"/>
    <w:rsid w:val="00F224A2"/>
    <w:rsid w:val="00F24EEB"/>
    <w:rsid w:val="00F515C9"/>
    <w:rsid w:val="00F67260"/>
    <w:rsid w:val="00F70A7E"/>
    <w:rsid w:val="00F71B79"/>
    <w:rsid w:val="00F73276"/>
    <w:rsid w:val="00F73649"/>
    <w:rsid w:val="00F829F6"/>
    <w:rsid w:val="00F8312D"/>
    <w:rsid w:val="00F919A5"/>
    <w:rsid w:val="00FA044D"/>
    <w:rsid w:val="00FA65B5"/>
    <w:rsid w:val="00FA6F47"/>
    <w:rsid w:val="00FB2C62"/>
    <w:rsid w:val="00FC673D"/>
    <w:rsid w:val="00FD39C1"/>
    <w:rsid w:val="00FD51EC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6F4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A6F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4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3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4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3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6D6"/>
    <w:pPr>
      <w:ind w:left="720"/>
      <w:contextualSpacing/>
    </w:pPr>
  </w:style>
  <w:style w:type="table" w:styleId="aa">
    <w:name w:val="Table Grid"/>
    <w:basedOn w:val="a1"/>
    <w:uiPriority w:val="59"/>
    <w:rsid w:val="0097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072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724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6F4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A6F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4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3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4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3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6D6"/>
    <w:pPr>
      <w:ind w:left="720"/>
      <w:contextualSpacing/>
    </w:pPr>
  </w:style>
  <w:style w:type="table" w:styleId="aa">
    <w:name w:val="Table Grid"/>
    <w:basedOn w:val="a1"/>
    <w:uiPriority w:val="59"/>
    <w:rsid w:val="0097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072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72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4108-51FD-4FEE-8CF1-50FE31C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199</cp:revision>
  <cp:lastPrinted>2017-07-31T09:17:00Z</cp:lastPrinted>
  <dcterms:created xsi:type="dcterms:W3CDTF">2017-07-12T12:34:00Z</dcterms:created>
  <dcterms:modified xsi:type="dcterms:W3CDTF">2017-08-25T09:59:00Z</dcterms:modified>
</cp:coreProperties>
</file>