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1" w:rsidRPr="00985E01" w:rsidRDefault="00985E01" w:rsidP="00985E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41325" cy="54864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1" w:rsidRPr="00985E01" w:rsidRDefault="00985E01" w:rsidP="00985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E01" w:rsidRPr="00985E01" w:rsidRDefault="00985E01" w:rsidP="00985E01">
      <w:pPr>
        <w:pStyle w:val="1"/>
        <w:rPr>
          <w:rFonts w:ascii="Times New Roman" w:hAnsi="Times New Roman"/>
          <w:sz w:val="28"/>
          <w:szCs w:val="28"/>
        </w:rPr>
      </w:pPr>
      <w:r w:rsidRPr="00985E01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985E01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985E01" w:rsidRPr="00985E01" w:rsidRDefault="00985E01" w:rsidP="00985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1" w:rsidRPr="00985E01" w:rsidRDefault="00985E01" w:rsidP="00985E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5E0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85E01" w:rsidRPr="00985E01" w:rsidRDefault="00985E01" w:rsidP="00985E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5E01" w:rsidRPr="00985E01" w:rsidRDefault="00852BFA" w:rsidP="0098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985E01" w:rsidRPr="00985E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5E01" w:rsidRPr="00985E01">
        <w:rPr>
          <w:rFonts w:ascii="Times New Roman" w:hAnsi="Times New Roman" w:cs="Times New Roman"/>
          <w:sz w:val="28"/>
          <w:szCs w:val="28"/>
        </w:rPr>
        <w:t>.</w:t>
      </w:r>
      <w:r w:rsidR="00985E01">
        <w:rPr>
          <w:rFonts w:ascii="Times New Roman" w:hAnsi="Times New Roman" w:cs="Times New Roman"/>
          <w:sz w:val="28"/>
          <w:szCs w:val="28"/>
        </w:rPr>
        <w:t>2</w:t>
      </w:r>
      <w:r w:rsidR="00985E01" w:rsidRPr="00985E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ab/>
      </w:r>
      <w:r w:rsidR="00985E01">
        <w:rPr>
          <w:rFonts w:ascii="Times New Roman" w:hAnsi="Times New Roman" w:cs="Times New Roman"/>
          <w:sz w:val="28"/>
          <w:szCs w:val="28"/>
        </w:rPr>
        <w:tab/>
      </w:r>
      <w:r w:rsidR="00985E01" w:rsidRPr="00985E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985E01" w:rsidRPr="00985E01" w:rsidRDefault="00985E01" w:rsidP="00985E0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5E01" w:rsidRPr="00985E01" w:rsidRDefault="00985E01" w:rsidP="00985E01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E0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«Выдача градостроительных планов земельных участков», утверждённый постановлением администрации ЗАТО Звёздный от 19.10.2015 № 1553</w:t>
      </w:r>
    </w:p>
    <w:p w:rsidR="00985E01" w:rsidRPr="00985E01" w:rsidRDefault="00985E01" w:rsidP="00985E0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5E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5E01">
        <w:rPr>
          <w:rFonts w:ascii="Times New Roman" w:hAnsi="Times New Roman" w:cs="Times New Roman"/>
          <w:sz w:val="28"/>
          <w:szCs w:val="28"/>
        </w:rPr>
        <w:t xml:space="preserve">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E0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градостроительных планов земельных участков», утверждённый постановлением администрации ЗАТО Звёздный от 19.10.2015 № 1553 (далее – административный регламент), следующие изменения: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пункт 2.4 изложить в новой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662"/>
      </w:tblGrid>
      <w:tr w:rsidR="00985E01" w:rsidRPr="00242626" w:rsidTr="00985E01">
        <w:tc>
          <w:tcPr>
            <w:tcW w:w="2552" w:type="dxa"/>
          </w:tcPr>
          <w:p w:rsidR="00985E01" w:rsidRPr="00242626" w:rsidRDefault="00985E01" w:rsidP="00985E01">
            <w:pPr>
              <w:pStyle w:val="11"/>
              <w:ind w:left="0"/>
              <w:rPr>
                <w:b/>
                <w:bCs/>
                <w:color w:val="000000"/>
                <w:szCs w:val="24"/>
              </w:rPr>
            </w:pPr>
            <w:r w:rsidRPr="00242626">
              <w:rPr>
                <w:b/>
                <w:bCs/>
                <w:color w:val="000000"/>
                <w:szCs w:val="24"/>
              </w:rPr>
              <w:t xml:space="preserve">2.4. Срок предоставления муниципальной услуги </w:t>
            </w:r>
          </w:p>
        </w:tc>
        <w:tc>
          <w:tcPr>
            <w:tcW w:w="6662" w:type="dxa"/>
          </w:tcPr>
          <w:p w:rsidR="00985E01" w:rsidRPr="00242626" w:rsidRDefault="00985E01" w:rsidP="00C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2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CA36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bookmarkStart w:id="0" w:name="_GoBack"/>
            <w:bookmarkEnd w:id="0"/>
            <w:r w:rsidR="00852BFA" w:rsidRPr="00242626">
              <w:rPr>
                <w:rFonts w:ascii="Times New Roman" w:hAnsi="Times New Roman" w:cs="Times New Roman"/>
                <w:sz w:val="24"/>
                <w:szCs w:val="24"/>
              </w:rPr>
              <w:t xml:space="preserve"> четырнадцати рабочих дней после получения заявления </w:t>
            </w:r>
            <w:r w:rsidRPr="00242626">
              <w:rPr>
                <w:rFonts w:ascii="Times New Roman" w:hAnsi="Times New Roman" w:cs="Times New Roman"/>
                <w:sz w:val="24"/>
                <w:szCs w:val="24"/>
              </w:rPr>
              <w:t>о выдаче градостроительного плана</w:t>
            </w:r>
          </w:p>
        </w:tc>
      </w:tr>
    </w:tbl>
    <w:p w:rsidR="00852BFA" w:rsidRPr="00852BFA" w:rsidRDefault="00852BFA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985E01">
        <w:rPr>
          <w:rFonts w:ascii="Times New Roman" w:hAnsi="Times New Roman" w:cs="Times New Roman"/>
          <w:sz w:val="28"/>
          <w:szCs w:val="28"/>
        </w:rPr>
        <w:t>.4 изложить в новой редакции</w:t>
      </w:r>
      <w:r w:rsidRPr="00852B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250" w:type="dxa"/>
        <w:tblLook w:val="04A0"/>
      </w:tblPr>
      <w:tblGrid>
        <w:gridCol w:w="2749"/>
        <w:gridCol w:w="6571"/>
      </w:tblGrid>
      <w:tr w:rsidR="00852BFA" w:rsidRPr="00242626" w:rsidTr="00242626">
        <w:tc>
          <w:tcPr>
            <w:tcW w:w="2749" w:type="dxa"/>
          </w:tcPr>
          <w:p w:rsidR="00852BFA" w:rsidRPr="00242626" w:rsidRDefault="00852BFA" w:rsidP="00985E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3.2.4. </w:t>
            </w:r>
            <w:proofErr w:type="spellStart"/>
            <w:proofErr w:type="gramStart"/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6571" w:type="dxa"/>
          </w:tcPr>
          <w:p w:rsidR="00852BFA" w:rsidRPr="00242626" w:rsidRDefault="00242626" w:rsidP="0024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6">
              <w:rPr>
                <w:rFonts w:ascii="Times New Roman" w:hAnsi="Times New Roman" w:cs="Times New Roman"/>
                <w:sz w:val="24"/>
                <w:szCs w:val="24"/>
              </w:rPr>
              <w:t>Не более четырнадцати рабочих дней со дня  получения заявления о выдаче градостроительного плана и документов.</w:t>
            </w:r>
          </w:p>
        </w:tc>
      </w:tr>
    </w:tbl>
    <w:p w:rsidR="00852BFA" w:rsidRPr="00242626" w:rsidRDefault="00242626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42626">
        <w:rPr>
          <w:rFonts w:ascii="Times New Roman" w:hAnsi="Times New Roman" w:cs="Times New Roman"/>
          <w:sz w:val="28"/>
          <w:szCs w:val="28"/>
        </w:rPr>
        <w:t>3</w:t>
      </w:r>
      <w:r w:rsidRPr="00985E01">
        <w:rPr>
          <w:rFonts w:ascii="Times New Roman" w:hAnsi="Times New Roman" w:cs="Times New Roman"/>
          <w:sz w:val="28"/>
          <w:szCs w:val="28"/>
        </w:rPr>
        <w:t>.4 изложить в новой редакции</w:t>
      </w:r>
      <w:r w:rsidRPr="002426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250" w:type="dxa"/>
        <w:tblLook w:val="04A0"/>
      </w:tblPr>
      <w:tblGrid>
        <w:gridCol w:w="2693"/>
        <w:gridCol w:w="6627"/>
      </w:tblGrid>
      <w:tr w:rsidR="00242626" w:rsidRPr="00242626" w:rsidTr="00242626">
        <w:tc>
          <w:tcPr>
            <w:tcW w:w="2693" w:type="dxa"/>
          </w:tcPr>
          <w:p w:rsidR="00242626" w:rsidRPr="00242626" w:rsidRDefault="00242626" w:rsidP="00985E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3.3.4. </w:t>
            </w:r>
            <w:proofErr w:type="spellStart"/>
            <w:proofErr w:type="gramStart"/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6627" w:type="dxa"/>
          </w:tcPr>
          <w:p w:rsidR="00242626" w:rsidRPr="00242626" w:rsidRDefault="00242626" w:rsidP="0024262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26">
              <w:rPr>
                <w:rFonts w:ascii="Times New Roman" w:hAnsi="Times New Roman"/>
                <w:sz w:val="24"/>
                <w:szCs w:val="24"/>
              </w:rPr>
              <w:t>Не более четырнадцати рабочих  дней со дня получения заявления и документов в случае принятия решения о выдаче градостроительного плана.</w:t>
            </w:r>
          </w:p>
          <w:p w:rsidR="00242626" w:rsidRPr="00242626" w:rsidRDefault="00242626" w:rsidP="0024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6">
              <w:rPr>
                <w:rFonts w:ascii="Times New Roman" w:hAnsi="Times New Roman"/>
                <w:sz w:val="24"/>
                <w:szCs w:val="24"/>
              </w:rPr>
              <w:t>Не более десяти рабочих дней со дня получения заявления и документов в случае принятия решения об отказе в выдаче градостроительного плана</w:t>
            </w:r>
          </w:p>
        </w:tc>
      </w:tr>
    </w:tbl>
    <w:p w:rsidR="00985E01" w:rsidRPr="00CA362A" w:rsidRDefault="00985E01" w:rsidP="0024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lastRenderedPageBreak/>
        <w:t>2. Отделу по развитию территории администрации ЗАТО Звёздный организовать работу по размещению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E0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3. Отделу архитектуры, градостроительства и коммунального хозяйства администрации ЗАТО Звёздный организовать размещение изменений в административный регламент в ФГИС «Федеральный реестр государственных и муниципальных услуг (функций)» в течение 5 рабочих дней после дня его официального опубликования.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4. 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985E01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985E01">
        <w:rPr>
          <w:rFonts w:ascii="Times New Roman" w:hAnsi="Times New Roman" w:cs="Times New Roman"/>
          <w:sz w:val="28"/>
          <w:szCs w:val="28"/>
        </w:rPr>
        <w:t>».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E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85E01" w:rsidRPr="00985E01" w:rsidRDefault="00985E01" w:rsidP="0098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985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E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Юдину Т.П.</w:t>
      </w:r>
    </w:p>
    <w:p w:rsidR="00985E01" w:rsidRPr="00CA362A" w:rsidRDefault="00985E01" w:rsidP="00985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2626" w:rsidRPr="00CA362A" w:rsidRDefault="00242626" w:rsidP="00985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2626" w:rsidRPr="00242626" w:rsidRDefault="00242626" w:rsidP="00985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626">
        <w:rPr>
          <w:rFonts w:ascii="Times New Roman" w:hAnsi="Times New Roman" w:cs="Times New Roman"/>
          <w:bCs/>
          <w:sz w:val="28"/>
          <w:szCs w:val="28"/>
        </w:rPr>
        <w:t xml:space="preserve">Глава ЗАТО Звёздный – </w:t>
      </w:r>
    </w:p>
    <w:p w:rsidR="00985E01" w:rsidRPr="003B4030" w:rsidRDefault="00242626" w:rsidP="003B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26">
        <w:rPr>
          <w:rFonts w:ascii="Times New Roman" w:hAnsi="Times New Roman" w:cs="Times New Roman"/>
          <w:sz w:val="28"/>
          <w:szCs w:val="28"/>
        </w:rPr>
        <w:t>г</w:t>
      </w:r>
      <w:r w:rsidR="00985E01" w:rsidRPr="00985E01">
        <w:rPr>
          <w:rFonts w:ascii="Times New Roman" w:hAnsi="Times New Roman" w:cs="Times New Roman"/>
          <w:sz w:val="28"/>
          <w:szCs w:val="28"/>
        </w:rPr>
        <w:t>лава администрации ЗАТО Звёздный                                           А.М. Швецов</w:t>
      </w:r>
    </w:p>
    <w:p w:rsidR="00985E01" w:rsidRPr="00985E01" w:rsidRDefault="00985E01" w:rsidP="00985E01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985E01" w:rsidRPr="00985E01" w:rsidRDefault="00985E01" w:rsidP="00985E01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423619" w:rsidRDefault="00423619"/>
    <w:sectPr w:rsidR="00423619" w:rsidSect="00FE59C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19" w:rsidRDefault="00423619" w:rsidP="00FE59CB">
      <w:pPr>
        <w:spacing w:after="0" w:line="240" w:lineRule="auto"/>
      </w:pPr>
      <w:r>
        <w:separator/>
      </w:r>
    </w:p>
  </w:endnote>
  <w:endnote w:type="continuationSeparator" w:id="1">
    <w:p w:rsidR="00423619" w:rsidRDefault="00423619" w:rsidP="00F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19" w:rsidRDefault="00423619" w:rsidP="00FE59CB">
      <w:pPr>
        <w:spacing w:after="0" w:line="240" w:lineRule="auto"/>
      </w:pPr>
      <w:r>
        <w:separator/>
      </w:r>
    </w:p>
  </w:footnote>
  <w:footnote w:type="continuationSeparator" w:id="1">
    <w:p w:rsidR="00423619" w:rsidRDefault="00423619" w:rsidP="00F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267"/>
      <w:docPartObj>
        <w:docPartGallery w:val="Page Numbers (Top of Page)"/>
        <w:docPartUnique/>
      </w:docPartObj>
    </w:sdtPr>
    <w:sdtContent>
      <w:p w:rsidR="00FE59CB" w:rsidRDefault="00E659E6">
        <w:pPr>
          <w:pStyle w:val="a5"/>
          <w:jc w:val="center"/>
        </w:pPr>
        <w:r w:rsidRPr="00FE59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59CB" w:rsidRPr="00FE59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59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0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59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E01"/>
    <w:rsid w:val="00242626"/>
    <w:rsid w:val="003B4030"/>
    <w:rsid w:val="00423619"/>
    <w:rsid w:val="00852BFA"/>
    <w:rsid w:val="00985E01"/>
    <w:rsid w:val="00CA362A"/>
    <w:rsid w:val="00E659E6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6"/>
  </w:style>
  <w:style w:type="paragraph" w:styleId="1">
    <w:name w:val="heading 1"/>
    <w:basedOn w:val="a"/>
    <w:next w:val="a"/>
    <w:link w:val="10"/>
    <w:qFormat/>
    <w:rsid w:val="00985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E01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985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85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5E01"/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985E0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9CB"/>
  </w:style>
  <w:style w:type="paragraph" w:styleId="a7">
    <w:name w:val="footer"/>
    <w:basedOn w:val="a"/>
    <w:link w:val="a8"/>
    <w:uiPriority w:val="99"/>
    <w:semiHidden/>
    <w:unhideWhenUsed/>
    <w:rsid w:val="00FE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9CB"/>
  </w:style>
  <w:style w:type="table" w:styleId="a9">
    <w:name w:val="Table Grid"/>
    <w:basedOn w:val="a1"/>
    <w:uiPriority w:val="59"/>
    <w:rsid w:val="0085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E01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985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85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5E01"/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985E0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9CB"/>
  </w:style>
  <w:style w:type="paragraph" w:styleId="a7">
    <w:name w:val="footer"/>
    <w:basedOn w:val="a"/>
    <w:link w:val="a8"/>
    <w:uiPriority w:val="99"/>
    <w:semiHidden/>
    <w:unhideWhenUsed/>
    <w:rsid w:val="00FE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9CB"/>
  </w:style>
  <w:style w:type="table" w:styleId="a9">
    <w:name w:val="Table Grid"/>
    <w:basedOn w:val="a1"/>
    <w:uiPriority w:val="59"/>
    <w:rsid w:val="0085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4</cp:revision>
  <dcterms:created xsi:type="dcterms:W3CDTF">2020-04-15T11:08:00Z</dcterms:created>
  <dcterms:modified xsi:type="dcterms:W3CDTF">2020-05-19T12:11:00Z</dcterms:modified>
</cp:coreProperties>
</file>